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70443" w14:textId="785CA452" w:rsidR="007A41B1" w:rsidRDefault="004838C4">
      <w:pPr>
        <w:spacing w:before="18" w:after="412"/>
        <w:ind w:right="7736"/>
        <w:textAlignment w:val="baseline"/>
      </w:pPr>
      <w:r w:rsidRPr="004838C4">
        <w:rPr>
          <w:rFonts w:ascii="Oswald" w:eastAsia="Yu Gothic Light" w:hAnsi="Oswald" w:cs="Arial"/>
          <w:noProof/>
          <w:sz w:val="56"/>
          <w:szCs w:val="32"/>
          <w:lang w:val="en-CA" w:eastAsia="en-CA"/>
        </w:rPr>
        <w:drawing>
          <wp:anchor distT="0" distB="0" distL="114300" distR="114300" simplePos="0" relativeHeight="251658243" behindDoc="0" locked="0" layoutInCell="1" allowOverlap="1" wp14:anchorId="1518D8C0" wp14:editId="753FF412">
            <wp:simplePos x="0" y="0"/>
            <wp:positionH relativeFrom="margin">
              <wp:posOffset>0</wp:posOffset>
            </wp:positionH>
            <wp:positionV relativeFrom="margin">
              <wp:posOffset>430530</wp:posOffset>
            </wp:positionV>
            <wp:extent cx="2266950" cy="888365"/>
            <wp:effectExtent l="0" t="0" r="0" b="6985"/>
            <wp:wrapSquare wrapText="bothSides"/>
            <wp:docPr id="2" name="Picture 2" descr="Region of Queens Municip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on of Queens Municipality"/>
                    <pic:cNvPicPr>
                      <a:picLocks noChangeAspect="1" noChangeArrowheads="1"/>
                    </pic:cNvPicPr>
                  </pic:nvPicPr>
                  <pic:blipFill rotWithShape="1">
                    <a:blip r:embed="rId10">
                      <a:extLst>
                        <a:ext uri="{28A0092B-C50C-407E-A947-70E740481C1C}">
                          <a14:useLocalDpi xmlns:a14="http://schemas.microsoft.com/office/drawing/2010/main" val="0"/>
                        </a:ext>
                      </a:extLst>
                    </a:blip>
                    <a:srcRect l="8047" t="33909" b="21865"/>
                    <a:stretch/>
                  </pic:blipFill>
                  <pic:spPr bwMode="auto">
                    <a:xfrm>
                      <a:off x="0" y="0"/>
                      <a:ext cx="2266950" cy="888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27E67FDC" w14:textId="77777777" w:rsidR="004838C4" w:rsidRDefault="004838C4">
      <w:pPr>
        <w:tabs>
          <w:tab w:val="right" w:pos="10872"/>
        </w:tabs>
        <w:spacing w:before="15" w:line="365" w:lineRule="exact"/>
        <w:jc w:val="both"/>
        <w:textAlignment w:val="baseline"/>
        <w:rPr>
          <w:rFonts w:ascii="Segoe UI Semibold" w:eastAsia="Segoe UI Semibold" w:hAnsi="Segoe UI Semibold"/>
          <w:b/>
          <w:color w:val="000000"/>
          <w:sz w:val="29"/>
        </w:rPr>
      </w:pPr>
    </w:p>
    <w:p w14:paraId="07FC353E" w14:textId="77777777" w:rsidR="004838C4" w:rsidRDefault="004838C4">
      <w:pPr>
        <w:tabs>
          <w:tab w:val="right" w:pos="10872"/>
        </w:tabs>
        <w:spacing w:before="15" w:line="365" w:lineRule="exact"/>
        <w:jc w:val="both"/>
        <w:textAlignment w:val="baseline"/>
        <w:rPr>
          <w:rFonts w:ascii="Segoe UI Semibold" w:eastAsia="Segoe UI Semibold" w:hAnsi="Segoe UI Semibold"/>
          <w:b/>
          <w:color w:val="000000"/>
          <w:sz w:val="29"/>
        </w:rPr>
      </w:pPr>
    </w:p>
    <w:p w14:paraId="367210DE" w14:textId="77777777" w:rsidR="004838C4" w:rsidRDefault="004838C4">
      <w:pPr>
        <w:tabs>
          <w:tab w:val="right" w:pos="10872"/>
        </w:tabs>
        <w:spacing w:before="15" w:line="365" w:lineRule="exact"/>
        <w:jc w:val="both"/>
        <w:textAlignment w:val="baseline"/>
        <w:rPr>
          <w:rFonts w:ascii="Segoe UI Semibold" w:eastAsia="Segoe UI Semibold" w:hAnsi="Segoe UI Semibold"/>
          <w:b/>
          <w:color w:val="000000"/>
          <w:sz w:val="29"/>
        </w:rPr>
      </w:pPr>
    </w:p>
    <w:p w14:paraId="35492A66" w14:textId="77777777" w:rsidR="004838C4" w:rsidRDefault="004838C4">
      <w:pPr>
        <w:tabs>
          <w:tab w:val="right" w:pos="10872"/>
        </w:tabs>
        <w:spacing w:before="15" w:line="365" w:lineRule="exact"/>
        <w:jc w:val="both"/>
        <w:textAlignment w:val="baseline"/>
        <w:rPr>
          <w:rFonts w:ascii="Segoe UI Semibold" w:eastAsia="Segoe UI Semibold" w:hAnsi="Segoe UI Semibold"/>
          <w:b/>
          <w:color w:val="000000"/>
          <w:sz w:val="29"/>
        </w:rPr>
      </w:pPr>
    </w:p>
    <w:p w14:paraId="38DB3AE2" w14:textId="3709F08F" w:rsidR="007A41B1" w:rsidRDefault="004B651F" w:rsidP="6F8B291D">
      <w:pPr>
        <w:tabs>
          <w:tab w:val="right" w:pos="10872"/>
        </w:tabs>
        <w:spacing w:before="15" w:line="365" w:lineRule="exact"/>
        <w:jc w:val="both"/>
        <w:textAlignment w:val="baseline"/>
        <w:rPr>
          <w:rFonts w:ascii="Segoe UI Semibold" w:eastAsia="Segoe UI Semibold" w:hAnsi="Segoe UI Semibold"/>
          <w:b/>
          <w:bCs/>
          <w:color w:val="000000"/>
          <w:sz w:val="29"/>
          <w:szCs w:val="29"/>
        </w:rPr>
      </w:pPr>
      <w:r w:rsidRPr="00F605D5">
        <w:rPr>
          <w:rFonts w:ascii="Segoe UI" w:hAnsi="Segoe UI" w:cs="Segoe UI"/>
          <w:noProof/>
        </w:rPr>
        <w:drawing>
          <wp:anchor distT="0" distB="0" distL="114300" distR="114300" simplePos="0" relativeHeight="251658240" behindDoc="0" locked="0" layoutInCell="1" allowOverlap="1" wp14:anchorId="4900ED3D" wp14:editId="5846DB02">
            <wp:simplePos x="0" y="0"/>
            <wp:positionH relativeFrom="column">
              <wp:posOffset>-60325</wp:posOffset>
            </wp:positionH>
            <wp:positionV relativeFrom="paragraph">
              <wp:posOffset>302950</wp:posOffset>
            </wp:positionV>
            <wp:extent cx="7012317" cy="932180"/>
            <wp:effectExtent l="0" t="0" r="0" b="1270"/>
            <wp:wrapSquare wrapText="bothSides"/>
            <wp:docPr id="1451646281" name="Picture 1"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46281" name="Picture 1" descr="A blue rectangle with white 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7012317" cy="932180"/>
                    </a:xfrm>
                    <a:prstGeom prst="rect">
                      <a:avLst/>
                    </a:prstGeom>
                  </pic:spPr>
                </pic:pic>
              </a:graphicData>
            </a:graphic>
          </wp:anchor>
        </w:drawing>
      </w:r>
      <w:r w:rsidR="002649DB" w:rsidRPr="6F8B291D">
        <w:rPr>
          <w:rFonts w:ascii="Segoe UI Semibold" w:eastAsia="Segoe UI Semibold" w:hAnsi="Segoe UI Semibold"/>
          <w:b/>
          <w:bCs/>
          <w:color w:val="000000"/>
          <w:sz w:val="29"/>
          <w:szCs w:val="29"/>
        </w:rPr>
        <w:t>Job Description</w:t>
      </w:r>
      <w:r w:rsidR="002649DB">
        <w:rPr>
          <w:rFonts w:ascii="Segoe UI Semibold" w:eastAsia="Segoe UI Semibold" w:hAnsi="Segoe UI Semibold"/>
          <w:b/>
          <w:color w:val="000000"/>
          <w:sz w:val="29"/>
        </w:rPr>
        <w:tab/>
      </w:r>
      <w:r w:rsidR="54FFF4D8" w:rsidRPr="6F8B291D">
        <w:rPr>
          <w:rFonts w:ascii="Segoe UI Semibold" w:eastAsia="Segoe UI Semibold" w:hAnsi="Segoe UI Semibold"/>
          <w:b/>
          <w:bCs/>
          <w:color w:val="000000"/>
          <w:sz w:val="29"/>
          <w:szCs w:val="29"/>
        </w:rPr>
        <w:t xml:space="preserve">QPEC </w:t>
      </w:r>
      <w:r w:rsidR="00B06512" w:rsidRPr="6F8B291D">
        <w:rPr>
          <w:rFonts w:ascii="Segoe UI Semibold" w:eastAsia="Segoe UI Semibold" w:hAnsi="Segoe UI Semibold"/>
          <w:b/>
          <w:bCs/>
          <w:color w:val="000000"/>
          <w:sz w:val="29"/>
          <w:szCs w:val="29"/>
        </w:rPr>
        <w:t xml:space="preserve">Customer Service </w:t>
      </w:r>
      <w:r w:rsidR="00BB6617" w:rsidRPr="6F8B291D">
        <w:rPr>
          <w:rFonts w:ascii="Segoe UI Semibold" w:eastAsia="Segoe UI Semibold" w:hAnsi="Segoe UI Semibold"/>
          <w:b/>
          <w:bCs/>
          <w:color w:val="000000"/>
          <w:sz w:val="29"/>
          <w:szCs w:val="29"/>
        </w:rPr>
        <w:t>Representative</w:t>
      </w:r>
    </w:p>
    <w:p w14:paraId="07152BC4" w14:textId="77777777" w:rsidR="003454BC" w:rsidRDefault="003454BC" w:rsidP="00225E43">
      <w:pPr>
        <w:rPr>
          <w:rFonts w:ascii="Segoe UI" w:hAnsi="Segoe UI" w:cs="Segoe UI"/>
          <w:sz w:val="24"/>
          <w:szCs w:val="24"/>
        </w:rPr>
      </w:pPr>
    </w:p>
    <w:p w14:paraId="704A4022" w14:textId="0516B999" w:rsidR="003454BC" w:rsidRDefault="006123D9" w:rsidP="006A76A2">
      <w:pPr>
        <w:jc w:val="both"/>
        <w:rPr>
          <w:rFonts w:ascii="Segoe UI" w:hAnsi="Segoe UI" w:cs="Segoe UI"/>
          <w:sz w:val="24"/>
          <w:szCs w:val="24"/>
        </w:rPr>
      </w:pPr>
      <w:r w:rsidRPr="42E0DFBD">
        <w:rPr>
          <w:rFonts w:ascii="Segoe UI" w:hAnsi="Segoe UI" w:cs="Segoe UI"/>
          <w:sz w:val="24"/>
          <w:szCs w:val="24"/>
        </w:rPr>
        <w:t xml:space="preserve">The Customer Service Representative at Queens Place Emera Centre plays a pivotal role in ensuring a positive and seamless experience for all facility users. As the first point of contact, this role is essential in maintaining the facility’s reputation for excellence in customer service and operational efficiency. Key responsibilities include front desk operations, handling inquiries, supporting administrative functions, and assisting with event coordination. By effectively communicating with users and staff, managing scheduling and billing processes, and promoting facility offerings, the representative contributes to the </w:t>
      </w:r>
      <w:r w:rsidR="231C5413" w:rsidRPr="42E0DFBD">
        <w:rPr>
          <w:rFonts w:ascii="Segoe UI" w:hAnsi="Segoe UI" w:cs="Segoe UI"/>
          <w:sz w:val="24"/>
          <w:szCs w:val="24"/>
        </w:rPr>
        <w:t>Facility’s</w:t>
      </w:r>
      <w:r w:rsidRPr="42E0DFBD">
        <w:rPr>
          <w:rFonts w:ascii="Segoe UI" w:hAnsi="Segoe UI" w:cs="Segoe UI"/>
          <w:sz w:val="24"/>
          <w:szCs w:val="24"/>
        </w:rPr>
        <w:t xml:space="preserve"> goal of being a premier recreational facility.</w:t>
      </w:r>
    </w:p>
    <w:p w14:paraId="3C3540D7" w14:textId="77777777" w:rsidR="006123D9" w:rsidRPr="003454BC" w:rsidRDefault="006123D9" w:rsidP="006A76A2">
      <w:pPr>
        <w:jc w:val="both"/>
        <w:rPr>
          <w:rFonts w:ascii="Segoe UI" w:hAnsi="Segoe UI" w:cs="Segoe UI"/>
          <w:sz w:val="24"/>
          <w:szCs w:val="24"/>
        </w:rPr>
      </w:pPr>
    </w:p>
    <w:tbl>
      <w:tblPr>
        <w:tblW w:w="10810" w:type="dxa"/>
        <w:tblInd w:w="24" w:type="dxa"/>
        <w:tblLayout w:type="fixed"/>
        <w:tblCellMar>
          <w:left w:w="0" w:type="dxa"/>
          <w:right w:w="0" w:type="dxa"/>
        </w:tblCellMar>
        <w:tblLook w:val="04A0" w:firstRow="1" w:lastRow="0" w:firstColumn="1" w:lastColumn="0" w:noHBand="0" w:noVBand="1"/>
      </w:tblPr>
      <w:tblGrid>
        <w:gridCol w:w="9336"/>
        <w:gridCol w:w="1474"/>
      </w:tblGrid>
      <w:tr w:rsidR="008314C4" w:rsidRPr="00F605D5" w14:paraId="0DB73203" w14:textId="77777777" w:rsidTr="004E1B95">
        <w:trPr>
          <w:trHeight w:val="1308"/>
        </w:trPr>
        <w:tc>
          <w:tcPr>
            <w:tcW w:w="9336" w:type="dxa"/>
            <w:shd w:val="clear" w:color="005F7D" w:fill="005F7D"/>
            <w:vAlign w:val="center"/>
          </w:tcPr>
          <w:p w14:paraId="135B4520" w14:textId="05F0B20F" w:rsidR="008314C4" w:rsidRPr="00F605D5" w:rsidRDefault="008314C4">
            <w:pPr>
              <w:spacing w:before="323" w:line="313"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MAJOR RESPONSIBILITIES</w:t>
            </w:r>
          </w:p>
          <w:p w14:paraId="2F779832" w14:textId="77777777" w:rsidR="008314C4" w:rsidRPr="00F605D5" w:rsidRDefault="008314C4">
            <w:pPr>
              <w:spacing w:before="33" w:after="345" w:line="310" w:lineRule="exact"/>
              <w:ind w:left="144"/>
              <w:textAlignment w:val="baseline"/>
              <w:rPr>
                <w:rFonts w:ascii="Segoe UI" w:eastAsia="Segoe UI" w:hAnsi="Segoe UI" w:cs="Segoe UI"/>
                <w:color w:val="FFFFFF"/>
              </w:rPr>
            </w:pPr>
            <w:r w:rsidRPr="00F605D5">
              <w:rPr>
                <w:rFonts w:ascii="Segoe UI" w:eastAsia="Segoe UI" w:hAnsi="Segoe UI" w:cs="Segoe UI"/>
                <w:color w:val="FFFFFF"/>
              </w:rPr>
              <w:t>(Position activities and allocation of time spent doing each activity)</w:t>
            </w:r>
          </w:p>
        </w:tc>
        <w:tc>
          <w:tcPr>
            <w:tcW w:w="1474" w:type="dxa"/>
            <w:tcBorders>
              <w:left w:val="nil"/>
              <w:right w:val="single" w:sz="7" w:space="0" w:color="000000"/>
            </w:tcBorders>
            <w:shd w:val="clear" w:color="005F7D" w:fill="005F7D"/>
          </w:tcPr>
          <w:p w14:paraId="6B328F7A" w14:textId="7DEBABC2" w:rsidR="008314C4" w:rsidRPr="00F605D5" w:rsidRDefault="004E1B95">
            <w:pPr>
              <w:textAlignment w:val="baseline"/>
              <w:rPr>
                <w:rFonts w:ascii="Segoe UI" w:hAnsi="Segoe UI" w:cs="Segoe UI"/>
              </w:rPr>
            </w:pPr>
            <w:r w:rsidRPr="00F605D5">
              <w:rPr>
                <w:rFonts w:ascii="Segoe UI" w:hAnsi="Segoe UI" w:cs="Segoe UI"/>
                <w:noProof/>
              </w:rPr>
              <w:drawing>
                <wp:anchor distT="0" distB="0" distL="114300" distR="114300" simplePos="0" relativeHeight="251658241" behindDoc="0" locked="0" layoutInCell="1" allowOverlap="1" wp14:anchorId="48D8269C" wp14:editId="260B6664">
                  <wp:simplePos x="0" y="0"/>
                  <wp:positionH relativeFrom="column">
                    <wp:posOffset>63620</wp:posOffset>
                  </wp:positionH>
                  <wp:positionV relativeFrom="paragraph">
                    <wp:posOffset>66675</wp:posOffset>
                  </wp:positionV>
                  <wp:extent cx="508635" cy="585470"/>
                  <wp:effectExtent l="0" t="0" r="5715" b="5080"/>
                  <wp:wrapSquare wrapText="bothSides"/>
                  <wp:docPr id="14085825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82544" name=""/>
                          <pic:cNvPicPr/>
                        </pic:nvPicPr>
                        <pic:blipFill>
                          <a:blip r:embed="rId12">
                            <a:extLst>
                              <a:ext uri="{28A0092B-C50C-407E-A947-70E740481C1C}">
                                <a14:useLocalDpi xmlns:a14="http://schemas.microsoft.com/office/drawing/2010/main" val="0"/>
                              </a:ext>
                            </a:extLst>
                          </a:blip>
                          <a:stretch>
                            <a:fillRect/>
                          </a:stretch>
                        </pic:blipFill>
                        <pic:spPr>
                          <a:xfrm>
                            <a:off x="0" y="0"/>
                            <a:ext cx="508635" cy="585470"/>
                          </a:xfrm>
                          <a:prstGeom prst="rect">
                            <a:avLst/>
                          </a:prstGeom>
                        </pic:spPr>
                      </pic:pic>
                    </a:graphicData>
                  </a:graphic>
                  <wp14:sizeRelH relativeFrom="margin">
                    <wp14:pctWidth>0</wp14:pctWidth>
                  </wp14:sizeRelH>
                  <wp14:sizeRelV relativeFrom="margin">
                    <wp14:pctHeight>0</wp14:pctHeight>
                  </wp14:sizeRelV>
                </wp:anchor>
              </w:drawing>
            </w:r>
            <w:r w:rsidR="008314C4" w:rsidRPr="00F605D5">
              <w:rPr>
                <w:rFonts w:ascii="Segoe UI" w:eastAsia="Segoe UI Semibold" w:hAnsi="Segoe UI" w:cs="Segoe UI"/>
                <w:color w:val="000000"/>
              </w:rPr>
              <w:t xml:space="preserve"> </w:t>
            </w:r>
          </w:p>
        </w:tc>
      </w:tr>
    </w:tbl>
    <w:p w14:paraId="523A9F86" w14:textId="77777777" w:rsidR="006823FF" w:rsidRPr="00F605D5" w:rsidRDefault="006823FF">
      <w:pPr>
        <w:rPr>
          <w:rFonts w:ascii="Segoe UI" w:hAnsi="Segoe UI" w:cs="Segoe UI"/>
          <w:sz w:val="2"/>
          <w:szCs w:val="2"/>
        </w:rPr>
      </w:pPr>
    </w:p>
    <w:tbl>
      <w:tblPr>
        <w:tblW w:w="10810" w:type="dxa"/>
        <w:tblInd w:w="24" w:type="dxa"/>
        <w:tblLayout w:type="fixed"/>
        <w:tblCellMar>
          <w:left w:w="0" w:type="dxa"/>
          <w:right w:w="0" w:type="dxa"/>
        </w:tblCellMar>
        <w:tblLook w:val="04A0" w:firstRow="1" w:lastRow="0" w:firstColumn="1" w:lastColumn="0" w:noHBand="0" w:noVBand="1"/>
      </w:tblPr>
      <w:tblGrid>
        <w:gridCol w:w="8554"/>
        <w:gridCol w:w="2256"/>
      </w:tblGrid>
      <w:tr w:rsidR="007A41B1" w:rsidRPr="00F605D5" w14:paraId="018FA02B" w14:textId="77777777" w:rsidTr="6F8B291D">
        <w:trPr>
          <w:tblHeader/>
        </w:trPr>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shd w:val="clear" w:color="auto" w:fill="64A2BC"/>
            <w:tcMar>
              <w:left w:w="115" w:type="dxa"/>
              <w:right w:w="115" w:type="dxa"/>
            </w:tcMar>
            <w:vAlign w:val="center"/>
          </w:tcPr>
          <w:p w14:paraId="300D46F1" w14:textId="77777777" w:rsidR="007A41B1" w:rsidRPr="0006528A" w:rsidRDefault="002649DB">
            <w:pPr>
              <w:spacing w:before="400" w:after="355" w:line="310" w:lineRule="exact"/>
              <w:ind w:right="3671"/>
              <w:jc w:val="right"/>
              <w:textAlignment w:val="baseline"/>
              <w:rPr>
                <w:rFonts w:ascii="Segoe UI" w:eastAsia="Segoe UI" w:hAnsi="Segoe UI" w:cs="Segoe UI"/>
                <w:b/>
                <w:bCs/>
                <w:color w:val="FFFFFF"/>
              </w:rPr>
            </w:pPr>
            <w:r w:rsidRPr="0006528A">
              <w:rPr>
                <w:rFonts w:ascii="Segoe UI" w:eastAsia="Segoe UI" w:hAnsi="Segoe UI" w:cs="Segoe UI"/>
                <w:b/>
                <w:bCs/>
                <w:color w:val="FFFFFF"/>
              </w:rPr>
              <w:t>Description</w:t>
            </w: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shd w:val="clear" w:color="auto" w:fill="64A2BC"/>
            <w:tcMar>
              <w:left w:w="115" w:type="dxa"/>
              <w:right w:w="115" w:type="dxa"/>
            </w:tcMar>
            <w:vAlign w:val="center"/>
          </w:tcPr>
          <w:p w14:paraId="086764B8" w14:textId="77777777" w:rsidR="007A41B1" w:rsidRPr="0006528A" w:rsidRDefault="002649DB">
            <w:pPr>
              <w:spacing w:before="235" w:after="196" w:line="317" w:lineRule="exact"/>
              <w:jc w:val="center"/>
              <w:textAlignment w:val="baseline"/>
              <w:rPr>
                <w:rFonts w:ascii="Segoe UI" w:eastAsia="Segoe UI" w:hAnsi="Segoe UI" w:cs="Segoe UI"/>
                <w:b/>
                <w:bCs/>
                <w:color w:val="FFFFFF"/>
              </w:rPr>
            </w:pPr>
            <w:r w:rsidRPr="0006528A">
              <w:rPr>
                <w:rFonts w:ascii="Segoe UI" w:eastAsia="Segoe UI" w:hAnsi="Segoe UI" w:cs="Segoe UI"/>
                <w:b/>
                <w:bCs/>
                <w:color w:val="FFFFFF"/>
              </w:rPr>
              <w:t xml:space="preserve">Approximate Time </w:t>
            </w:r>
            <w:r w:rsidRPr="0006528A">
              <w:rPr>
                <w:rFonts w:ascii="Segoe UI" w:eastAsia="Segoe UI" w:hAnsi="Segoe UI" w:cs="Segoe UI"/>
                <w:b/>
                <w:bCs/>
                <w:color w:val="FFFFFF"/>
              </w:rPr>
              <w:br/>
              <w:t>Spent (%)</w:t>
            </w:r>
          </w:p>
        </w:tc>
      </w:tr>
      <w:tr w:rsidR="00F80469" w:rsidRPr="00F605D5" w14:paraId="591D75D4" w14:textId="77777777" w:rsidTr="6F8B291D">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tcPr>
          <w:p w14:paraId="36318B62" w14:textId="77777777" w:rsidR="008478B7" w:rsidRDefault="008478B7" w:rsidP="00C179B0">
            <w:pPr>
              <w:spacing w:before="5" w:line="302" w:lineRule="exact"/>
              <w:ind w:right="324"/>
              <w:jc w:val="both"/>
              <w:textAlignment w:val="baseline"/>
              <w:rPr>
                <w:rFonts w:ascii="Segoe UI" w:eastAsia="Segoe UI" w:hAnsi="Segoe UI" w:cs="Segoe UI"/>
                <w:b/>
                <w:bCs/>
                <w:color w:val="000000"/>
              </w:rPr>
            </w:pPr>
          </w:p>
          <w:p w14:paraId="725955DD" w14:textId="40E077D0" w:rsidR="00F80469" w:rsidRDefault="001C518C" w:rsidP="00C179B0">
            <w:p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b/>
                <w:bCs/>
                <w:color w:val="000000"/>
              </w:rPr>
              <w:t>Customer Service and Communication</w:t>
            </w:r>
          </w:p>
          <w:p w14:paraId="4C0FD189" w14:textId="4DA35886" w:rsidR="001C518C" w:rsidRPr="001C518C" w:rsidRDefault="001C518C" w:rsidP="00E465DB">
            <w:pPr>
              <w:pStyle w:val="ListParagraph"/>
              <w:numPr>
                <w:ilvl w:val="0"/>
                <w:numId w:val="14"/>
              </w:numPr>
              <w:jc w:val="both"/>
              <w:rPr>
                <w:rFonts w:ascii="Segoe UI" w:eastAsia="Times New Roman" w:hAnsi="Segoe UI" w:cs="Segoe UI"/>
              </w:rPr>
            </w:pPr>
            <w:r w:rsidRPr="001C518C">
              <w:rPr>
                <w:rFonts w:ascii="Segoe UI" w:eastAsia="Times New Roman" w:hAnsi="Segoe UI" w:cs="Segoe UI"/>
              </w:rPr>
              <w:t>Handles inquiries via telephone, email, and in-person interactions</w:t>
            </w:r>
          </w:p>
          <w:p w14:paraId="2FAEC9F5" w14:textId="0E87E759" w:rsidR="001C518C" w:rsidRPr="001C518C" w:rsidRDefault="001C518C" w:rsidP="00E465DB">
            <w:pPr>
              <w:pStyle w:val="ListParagraph"/>
              <w:numPr>
                <w:ilvl w:val="0"/>
                <w:numId w:val="14"/>
              </w:numPr>
              <w:jc w:val="both"/>
              <w:rPr>
                <w:rFonts w:ascii="Segoe UI" w:eastAsia="Times New Roman" w:hAnsi="Segoe UI" w:cs="Segoe UI"/>
              </w:rPr>
            </w:pPr>
            <w:r w:rsidRPr="42E0DFBD">
              <w:rPr>
                <w:rFonts w:ascii="Segoe UI" w:eastAsia="Times New Roman" w:hAnsi="Segoe UI" w:cs="Segoe UI"/>
              </w:rPr>
              <w:t xml:space="preserve">Consults with </w:t>
            </w:r>
            <w:r w:rsidR="6CDBD134" w:rsidRPr="42E0DFBD">
              <w:rPr>
                <w:rFonts w:ascii="Segoe UI" w:eastAsia="Times New Roman" w:hAnsi="Segoe UI" w:cs="Segoe UI"/>
              </w:rPr>
              <w:t xml:space="preserve">QPEC </w:t>
            </w:r>
            <w:r w:rsidRPr="42E0DFBD">
              <w:rPr>
                <w:rFonts w:ascii="Segoe UI" w:eastAsia="Times New Roman" w:hAnsi="Segoe UI" w:cs="Segoe UI"/>
              </w:rPr>
              <w:t xml:space="preserve">Customer Service </w:t>
            </w:r>
            <w:r w:rsidR="1EEF36D4" w:rsidRPr="42E0DFBD">
              <w:rPr>
                <w:rFonts w:ascii="Segoe UI" w:eastAsia="Times New Roman" w:hAnsi="Segoe UI" w:cs="Segoe UI"/>
              </w:rPr>
              <w:t>Supervisor</w:t>
            </w:r>
            <w:r w:rsidRPr="42E0DFBD">
              <w:rPr>
                <w:rFonts w:ascii="Segoe UI" w:eastAsia="Times New Roman" w:hAnsi="Segoe UI" w:cs="Segoe UI"/>
              </w:rPr>
              <w:t xml:space="preserve"> to address user concerns and recommendations promptly</w:t>
            </w:r>
          </w:p>
          <w:p w14:paraId="31ABB855" w14:textId="66FA4918" w:rsidR="001C518C" w:rsidRPr="001C518C" w:rsidRDefault="001C518C" w:rsidP="00E465DB">
            <w:pPr>
              <w:pStyle w:val="ListParagraph"/>
              <w:numPr>
                <w:ilvl w:val="0"/>
                <w:numId w:val="14"/>
              </w:numPr>
              <w:jc w:val="both"/>
              <w:rPr>
                <w:rFonts w:ascii="Segoe UI" w:eastAsia="Times New Roman" w:hAnsi="Segoe UI" w:cs="Segoe UI"/>
              </w:rPr>
            </w:pPr>
            <w:r w:rsidRPr="001C518C">
              <w:rPr>
                <w:rFonts w:ascii="Segoe UI" w:eastAsia="Times New Roman" w:hAnsi="Segoe UI" w:cs="Segoe UI"/>
              </w:rPr>
              <w:t>Maintains a friendly and constructive attitude towards staff, visitors and users</w:t>
            </w:r>
          </w:p>
          <w:p w14:paraId="3FDDFBB8" w14:textId="2AD3166E" w:rsidR="001C518C" w:rsidRPr="001C518C" w:rsidRDefault="001C518C" w:rsidP="00E465DB">
            <w:pPr>
              <w:pStyle w:val="ListParagraph"/>
              <w:numPr>
                <w:ilvl w:val="0"/>
                <w:numId w:val="14"/>
              </w:numPr>
              <w:jc w:val="both"/>
              <w:rPr>
                <w:rFonts w:ascii="Segoe UI" w:eastAsia="Times New Roman" w:hAnsi="Segoe UI" w:cs="Segoe UI"/>
              </w:rPr>
            </w:pPr>
            <w:r w:rsidRPr="001C518C">
              <w:rPr>
                <w:rFonts w:ascii="Segoe UI" w:eastAsia="Times New Roman" w:hAnsi="Segoe UI" w:cs="Segoe UI"/>
              </w:rPr>
              <w:t>Provides accurate information about facility services and directs users to community resources as needed</w:t>
            </w:r>
          </w:p>
          <w:p w14:paraId="612AA97F" w14:textId="7F104556" w:rsidR="00C179B0" w:rsidRPr="009141B6" w:rsidRDefault="001C518C" w:rsidP="00E465DB">
            <w:pPr>
              <w:pStyle w:val="ListParagraph"/>
              <w:numPr>
                <w:ilvl w:val="0"/>
                <w:numId w:val="14"/>
              </w:numPr>
              <w:jc w:val="both"/>
              <w:rPr>
                <w:rFonts w:ascii="Segoe UI" w:eastAsia="Times New Roman" w:hAnsi="Segoe UI" w:cs="Segoe UI"/>
                <w:sz w:val="24"/>
                <w:szCs w:val="24"/>
              </w:rPr>
            </w:pPr>
            <w:r w:rsidRPr="001C518C">
              <w:rPr>
                <w:rFonts w:ascii="Segoe UI" w:eastAsia="Times New Roman" w:hAnsi="Segoe UI" w:cs="Segoe UI"/>
              </w:rPr>
              <w:t>Registers users for memberships and services, processes payments</w:t>
            </w:r>
            <w:r w:rsidR="001A516D">
              <w:rPr>
                <w:rFonts w:ascii="Segoe UI" w:eastAsia="Times New Roman" w:hAnsi="Segoe UI" w:cs="Segoe UI"/>
              </w:rPr>
              <w:t xml:space="preserve"> and</w:t>
            </w:r>
            <w:r w:rsidRPr="001C518C">
              <w:rPr>
                <w:rFonts w:ascii="Segoe UI" w:eastAsia="Times New Roman" w:hAnsi="Segoe UI" w:cs="Segoe UI"/>
              </w:rPr>
              <w:t xml:space="preserve"> administers billing functions</w:t>
            </w:r>
          </w:p>
          <w:p w14:paraId="48760DAC" w14:textId="2E40EA1B" w:rsidR="009141B6" w:rsidRPr="003454BC" w:rsidRDefault="009141B6" w:rsidP="00E465DB">
            <w:pPr>
              <w:pStyle w:val="ListParagraph"/>
              <w:numPr>
                <w:ilvl w:val="0"/>
                <w:numId w:val="14"/>
              </w:numPr>
              <w:jc w:val="both"/>
              <w:rPr>
                <w:rFonts w:ascii="Segoe UI" w:eastAsia="Times New Roman" w:hAnsi="Segoe UI" w:cs="Segoe UI"/>
                <w:sz w:val="24"/>
                <w:szCs w:val="24"/>
              </w:rPr>
            </w:pPr>
            <w:r>
              <w:rPr>
                <w:rFonts w:ascii="Segoe UI" w:eastAsia="Times New Roman" w:hAnsi="Segoe UI" w:cs="Segoe UI"/>
              </w:rPr>
              <w:t xml:space="preserve">Facilitates ice rentals in the absence of the </w:t>
            </w:r>
            <w:r w:rsidR="00E926F9">
              <w:rPr>
                <w:rFonts w:ascii="Segoe UI" w:eastAsia="Times New Roman" w:hAnsi="Segoe UI" w:cs="Segoe UI"/>
              </w:rPr>
              <w:t xml:space="preserve">QPEC </w:t>
            </w:r>
            <w:r>
              <w:rPr>
                <w:rFonts w:ascii="Segoe UI" w:eastAsia="Times New Roman" w:hAnsi="Segoe UI" w:cs="Segoe UI"/>
              </w:rPr>
              <w:t xml:space="preserve">Customer Service </w:t>
            </w:r>
            <w:r w:rsidR="00E926F9">
              <w:rPr>
                <w:rFonts w:ascii="Segoe UI" w:eastAsia="Times New Roman" w:hAnsi="Segoe UI" w:cs="Segoe UI"/>
              </w:rPr>
              <w:t>Supervisor</w:t>
            </w:r>
          </w:p>
          <w:p w14:paraId="7C653E4B" w14:textId="0B61DD03" w:rsidR="003454BC" w:rsidRPr="001C518C" w:rsidRDefault="003454BC" w:rsidP="00E465DB">
            <w:pPr>
              <w:pStyle w:val="ListParagraph"/>
              <w:numPr>
                <w:ilvl w:val="0"/>
                <w:numId w:val="14"/>
              </w:numPr>
              <w:jc w:val="both"/>
              <w:rPr>
                <w:rFonts w:ascii="Segoe UI" w:eastAsia="Times New Roman" w:hAnsi="Segoe UI" w:cs="Segoe UI"/>
                <w:sz w:val="24"/>
                <w:szCs w:val="24"/>
              </w:rPr>
            </w:pPr>
            <w:r>
              <w:rPr>
                <w:rFonts w:ascii="Segoe UI" w:eastAsia="Times New Roman" w:hAnsi="Segoe UI" w:cs="Segoe UI"/>
              </w:rPr>
              <w:t>Facilitates distribution of room keys for facility rentals</w:t>
            </w:r>
          </w:p>
          <w:p w14:paraId="0B1CC9AD" w14:textId="77777777" w:rsidR="001C518C" w:rsidRDefault="001C518C" w:rsidP="006900B0">
            <w:pPr>
              <w:rPr>
                <w:rFonts w:ascii="Segoe UI" w:eastAsia="Times New Roman" w:hAnsi="Segoe UI" w:cs="Segoe UI"/>
                <w:sz w:val="24"/>
                <w:szCs w:val="24"/>
              </w:rPr>
            </w:pPr>
          </w:p>
          <w:p w14:paraId="749889D6" w14:textId="77777777" w:rsidR="006A76A2" w:rsidRDefault="006A76A2" w:rsidP="006900B0">
            <w:pPr>
              <w:rPr>
                <w:rFonts w:ascii="Segoe UI" w:eastAsia="Times New Roman" w:hAnsi="Segoe UI" w:cs="Segoe UI"/>
                <w:sz w:val="24"/>
                <w:szCs w:val="24"/>
              </w:rPr>
            </w:pPr>
          </w:p>
          <w:p w14:paraId="326238FC" w14:textId="6AE720B0" w:rsidR="006900B0" w:rsidRPr="006900B0" w:rsidRDefault="006900B0" w:rsidP="006900B0">
            <w:pPr>
              <w:rPr>
                <w:rFonts w:ascii="Segoe UI" w:eastAsia="Times New Roman" w:hAnsi="Segoe UI" w:cs="Segoe UI"/>
                <w:sz w:val="24"/>
                <w:szCs w:val="24"/>
              </w:rPr>
            </w:pP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vAlign w:val="center"/>
          </w:tcPr>
          <w:p w14:paraId="7D30EDBD" w14:textId="610A6606" w:rsidR="00F80469" w:rsidRPr="00F605D5" w:rsidRDefault="009141B6" w:rsidP="000E66E7">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40</w:t>
            </w:r>
            <w:r w:rsidR="00E90465">
              <w:rPr>
                <w:rFonts w:ascii="Segoe UI" w:eastAsia="Segoe UI" w:hAnsi="Segoe UI" w:cs="Segoe UI"/>
                <w:color w:val="000000"/>
              </w:rPr>
              <w:t>%</w:t>
            </w:r>
          </w:p>
        </w:tc>
      </w:tr>
      <w:tr w:rsidR="00F80469" w:rsidRPr="00F605D5" w14:paraId="0325DF2A" w14:textId="77777777" w:rsidTr="6F8B291D">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tcPr>
          <w:p w14:paraId="32BC0DA7" w14:textId="6A9D535A" w:rsidR="00F80469" w:rsidRDefault="00F80469" w:rsidP="00C179B0">
            <w:pPr>
              <w:spacing w:before="5" w:line="302" w:lineRule="exact"/>
              <w:ind w:right="324"/>
              <w:jc w:val="both"/>
              <w:textAlignment w:val="baseline"/>
              <w:rPr>
                <w:rFonts w:ascii="Segoe UI" w:eastAsia="Segoe UI" w:hAnsi="Segoe UI" w:cs="Segoe UI"/>
                <w:color w:val="000000"/>
              </w:rPr>
            </w:pPr>
          </w:p>
          <w:p w14:paraId="7D72A133" w14:textId="70CF524C" w:rsidR="00C179B0" w:rsidRPr="000E66E7" w:rsidRDefault="001C518C" w:rsidP="00C179B0">
            <w:p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b/>
                <w:bCs/>
                <w:color w:val="000000"/>
              </w:rPr>
              <w:t>Administrative Support</w:t>
            </w:r>
          </w:p>
          <w:p w14:paraId="2598FAF9" w14:textId="44686F57" w:rsidR="001C518C" w:rsidRDefault="001C518C" w:rsidP="001C518C">
            <w:pPr>
              <w:pStyle w:val="ListParagraph"/>
              <w:numPr>
                <w:ilvl w:val="0"/>
                <w:numId w:val="15"/>
              </w:numPr>
              <w:rPr>
                <w:rFonts w:ascii="Segoe UI" w:eastAsia="Times New Roman" w:hAnsi="Segoe UI" w:cs="Segoe UI"/>
              </w:rPr>
            </w:pPr>
            <w:r>
              <w:rPr>
                <w:rFonts w:ascii="Segoe UI" w:eastAsia="Times New Roman" w:hAnsi="Segoe UI" w:cs="Segoe UI"/>
              </w:rPr>
              <w:t xml:space="preserve">Implements </w:t>
            </w:r>
            <w:r w:rsidRPr="001C518C">
              <w:rPr>
                <w:rFonts w:ascii="Segoe UI" w:eastAsia="Times New Roman" w:hAnsi="Segoe UI" w:cs="Segoe UI"/>
              </w:rPr>
              <w:t xml:space="preserve">scheduling for </w:t>
            </w:r>
            <w:r>
              <w:rPr>
                <w:rFonts w:ascii="Segoe UI" w:eastAsia="Times New Roman" w:hAnsi="Segoe UI" w:cs="Segoe UI"/>
              </w:rPr>
              <w:t>all facility rental spaces</w:t>
            </w:r>
          </w:p>
          <w:p w14:paraId="195F7A41" w14:textId="6D8DF50C" w:rsidR="001C518C" w:rsidRDefault="001C518C" w:rsidP="001C518C">
            <w:pPr>
              <w:pStyle w:val="ListParagraph"/>
              <w:numPr>
                <w:ilvl w:val="0"/>
                <w:numId w:val="15"/>
              </w:numPr>
              <w:rPr>
                <w:rFonts w:ascii="Segoe UI" w:eastAsia="Times New Roman" w:hAnsi="Segoe UI" w:cs="Segoe UI"/>
              </w:rPr>
            </w:pPr>
            <w:r w:rsidRPr="001C518C">
              <w:rPr>
                <w:rFonts w:ascii="Segoe UI" w:eastAsia="Times New Roman" w:hAnsi="Segoe UI" w:cs="Segoe UI"/>
              </w:rPr>
              <w:t>Communicates office supply needs and ensures effective use of resource</w:t>
            </w:r>
          </w:p>
          <w:p w14:paraId="11BC8DF8" w14:textId="3D3DF4C9" w:rsidR="001C518C" w:rsidRDefault="001C518C" w:rsidP="001C518C">
            <w:pPr>
              <w:pStyle w:val="ListParagraph"/>
              <w:numPr>
                <w:ilvl w:val="0"/>
                <w:numId w:val="15"/>
              </w:numPr>
              <w:rPr>
                <w:rFonts w:ascii="Segoe UI" w:eastAsia="Times New Roman" w:hAnsi="Segoe UI" w:cs="Segoe UI"/>
              </w:rPr>
            </w:pPr>
            <w:r w:rsidRPr="001C518C">
              <w:rPr>
                <w:rFonts w:ascii="Segoe UI" w:eastAsia="Times New Roman" w:hAnsi="Segoe UI" w:cs="Segoe UI"/>
              </w:rPr>
              <w:t>Prepares deposits and reports for financial review and approval</w:t>
            </w:r>
          </w:p>
          <w:p w14:paraId="788C054F" w14:textId="79FEC0F8" w:rsidR="001C518C" w:rsidRDefault="001C518C" w:rsidP="001C518C">
            <w:pPr>
              <w:pStyle w:val="ListParagraph"/>
              <w:numPr>
                <w:ilvl w:val="0"/>
                <w:numId w:val="15"/>
              </w:numPr>
              <w:rPr>
                <w:rFonts w:ascii="Segoe UI" w:eastAsia="Times New Roman" w:hAnsi="Segoe UI" w:cs="Segoe UI"/>
              </w:rPr>
            </w:pPr>
            <w:r w:rsidRPr="001C518C">
              <w:rPr>
                <w:rFonts w:ascii="Segoe UI" w:eastAsia="Times New Roman" w:hAnsi="Segoe UI" w:cs="Segoe UI"/>
              </w:rPr>
              <w:t>Performs computer backups and maintains filing systems</w:t>
            </w:r>
          </w:p>
          <w:p w14:paraId="5C0FBD4F" w14:textId="0CE4A541" w:rsidR="00C179B0" w:rsidRDefault="001C518C" w:rsidP="001C518C">
            <w:pPr>
              <w:pStyle w:val="ListParagraph"/>
              <w:numPr>
                <w:ilvl w:val="0"/>
                <w:numId w:val="15"/>
              </w:numPr>
              <w:rPr>
                <w:rFonts w:ascii="Segoe UI" w:eastAsia="Times New Roman" w:hAnsi="Segoe UI" w:cs="Segoe UI"/>
              </w:rPr>
            </w:pPr>
            <w:r w:rsidRPr="001C518C">
              <w:rPr>
                <w:rFonts w:ascii="Segoe UI" w:eastAsia="Times New Roman" w:hAnsi="Segoe UI" w:cs="Segoe UI"/>
              </w:rPr>
              <w:t>Assists with design and display of facility materials and signage</w:t>
            </w:r>
          </w:p>
          <w:p w14:paraId="09D1A9E3" w14:textId="1A458856" w:rsidR="001C518C" w:rsidRPr="001C518C" w:rsidRDefault="001C518C" w:rsidP="001C518C">
            <w:pPr>
              <w:pStyle w:val="ListParagraph"/>
              <w:rPr>
                <w:rFonts w:ascii="Segoe UI" w:eastAsia="Times New Roman" w:hAnsi="Segoe UI" w:cs="Segoe UI"/>
              </w:rPr>
            </w:pP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vAlign w:val="center"/>
          </w:tcPr>
          <w:p w14:paraId="4B6F2D33" w14:textId="60700E43" w:rsidR="00F80469" w:rsidRPr="00F605D5" w:rsidRDefault="009141B6" w:rsidP="000E66E7">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2</w:t>
            </w:r>
            <w:r w:rsidR="004F4290">
              <w:rPr>
                <w:rFonts w:ascii="Segoe UI" w:eastAsia="Segoe UI" w:hAnsi="Segoe UI" w:cs="Segoe UI"/>
                <w:color w:val="000000"/>
              </w:rPr>
              <w:t>0</w:t>
            </w:r>
            <w:r w:rsidR="00E90465">
              <w:rPr>
                <w:rFonts w:ascii="Segoe UI" w:eastAsia="Segoe UI" w:hAnsi="Segoe UI" w:cs="Segoe UI"/>
                <w:color w:val="000000"/>
              </w:rPr>
              <w:t>%</w:t>
            </w:r>
          </w:p>
        </w:tc>
      </w:tr>
      <w:tr w:rsidR="00C5122D" w:rsidRPr="00F605D5" w14:paraId="76014303" w14:textId="77777777" w:rsidTr="6F8B291D">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tcPr>
          <w:p w14:paraId="6A64C387" w14:textId="77777777" w:rsidR="00C5122D" w:rsidRDefault="00C5122D" w:rsidP="00C179B0">
            <w:pPr>
              <w:spacing w:before="5" w:line="302" w:lineRule="exact"/>
              <w:ind w:right="324"/>
              <w:jc w:val="both"/>
              <w:textAlignment w:val="baseline"/>
              <w:rPr>
                <w:rFonts w:ascii="Segoe UI" w:eastAsia="Segoe UI" w:hAnsi="Segoe UI" w:cs="Segoe UI"/>
                <w:color w:val="000000"/>
              </w:rPr>
            </w:pPr>
          </w:p>
          <w:p w14:paraId="442B5200" w14:textId="7D80AB63" w:rsidR="00C5122D" w:rsidRPr="000E66E7" w:rsidRDefault="003A6C42" w:rsidP="00C179B0">
            <w:p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b/>
                <w:bCs/>
                <w:color w:val="000000"/>
              </w:rPr>
              <w:t>Event and Facility Operations</w:t>
            </w:r>
          </w:p>
          <w:p w14:paraId="134F1434" w14:textId="3AA4671C" w:rsidR="001C518C" w:rsidRDefault="001C518C" w:rsidP="00E465DB">
            <w:pPr>
              <w:pStyle w:val="ListParagraph"/>
              <w:numPr>
                <w:ilvl w:val="0"/>
                <w:numId w:val="16"/>
              </w:numPr>
              <w:jc w:val="both"/>
              <w:rPr>
                <w:rFonts w:ascii="Segoe UI" w:eastAsia="Times New Roman" w:hAnsi="Segoe UI" w:cs="Segoe UI"/>
              </w:rPr>
            </w:pPr>
            <w:r w:rsidRPr="001C518C">
              <w:rPr>
                <w:rFonts w:ascii="Segoe UI" w:eastAsia="Times New Roman" w:hAnsi="Segoe UI" w:cs="Segoe UI"/>
              </w:rPr>
              <w:t>Assists in setting up</w:t>
            </w:r>
            <w:r w:rsidR="00237BBC">
              <w:rPr>
                <w:rFonts w:ascii="Segoe UI" w:eastAsia="Times New Roman" w:hAnsi="Segoe UI" w:cs="Segoe UI"/>
              </w:rPr>
              <w:t>, tearing down</w:t>
            </w:r>
            <w:r w:rsidRPr="001C518C">
              <w:rPr>
                <w:rFonts w:ascii="Segoe UI" w:eastAsia="Times New Roman" w:hAnsi="Segoe UI" w:cs="Segoe UI"/>
              </w:rPr>
              <w:t xml:space="preserve"> and </w:t>
            </w:r>
            <w:r w:rsidR="009141B6">
              <w:rPr>
                <w:rFonts w:ascii="Segoe UI" w:eastAsia="Times New Roman" w:hAnsi="Segoe UI" w:cs="Segoe UI"/>
              </w:rPr>
              <w:t>implementation of</w:t>
            </w:r>
            <w:r w:rsidRPr="001C518C">
              <w:rPr>
                <w:rFonts w:ascii="Segoe UI" w:eastAsia="Times New Roman" w:hAnsi="Segoe UI" w:cs="Segoe UI"/>
              </w:rPr>
              <w:t xml:space="preserve"> events hosted at the facility</w:t>
            </w:r>
          </w:p>
          <w:p w14:paraId="14B7317C" w14:textId="3BE7429C" w:rsidR="001C518C" w:rsidRDefault="001C518C" w:rsidP="00E465DB">
            <w:pPr>
              <w:pStyle w:val="ListParagraph"/>
              <w:numPr>
                <w:ilvl w:val="0"/>
                <w:numId w:val="16"/>
              </w:numPr>
              <w:jc w:val="both"/>
              <w:rPr>
                <w:rFonts w:ascii="Segoe UI" w:eastAsia="Times New Roman" w:hAnsi="Segoe UI" w:cs="Segoe UI"/>
              </w:rPr>
            </w:pPr>
            <w:r w:rsidRPr="001C518C">
              <w:rPr>
                <w:rFonts w:ascii="Segoe UI" w:eastAsia="Times New Roman" w:hAnsi="Segoe UI" w:cs="Segoe UI"/>
              </w:rPr>
              <w:t>Supports event planners, caterers, and instructors with various requests</w:t>
            </w:r>
          </w:p>
          <w:p w14:paraId="67048F2E" w14:textId="31F31BA3" w:rsidR="001C518C" w:rsidRDefault="7BD050C8" w:rsidP="00E465DB">
            <w:pPr>
              <w:pStyle w:val="ListParagraph"/>
              <w:numPr>
                <w:ilvl w:val="0"/>
                <w:numId w:val="16"/>
              </w:numPr>
              <w:jc w:val="both"/>
              <w:rPr>
                <w:rFonts w:ascii="Segoe UI" w:eastAsia="Times New Roman" w:hAnsi="Segoe UI" w:cs="Segoe UI"/>
              </w:rPr>
            </w:pPr>
            <w:r w:rsidRPr="6F8B291D">
              <w:rPr>
                <w:rFonts w:ascii="Segoe UI" w:eastAsia="Times New Roman" w:hAnsi="Segoe UI" w:cs="Segoe UI"/>
              </w:rPr>
              <w:t>Administers</w:t>
            </w:r>
            <w:r w:rsidR="62754183" w:rsidRPr="6F8B291D">
              <w:rPr>
                <w:rFonts w:ascii="Segoe UI" w:eastAsia="Times New Roman" w:hAnsi="Segoe UI" w:cs="Segoe UI"/>
              </w:rPr>
              <w:t xml:space="preserve"> the facility</w:t>
            </w:r>
            <w:r w:rsidRPr="6F8B291D">
              <w:rPr>
                <w:rFonts w:ascii="Segoe UI" w:eastAsia="Times New Roman" w:hAnsi="Segoe UI" w:cs="Segoe UI"/>
              </w:rPr>
              <w:t xml:space="preserve"> equipment loan program and ensures proper procedures are followed</w:t>
            </w:r>
          </w:p>
          <w:p w14:paraId="77430728" w14:textId="56780232" w:rsidR="001C518C" w:rsidRDefault="001C518C" w:rsidP="00E465DB">
            <w:pPr>
              <w:pStyle w:val="ListParagraph"/>
              <w:numPr>
                <w:ilvl w:val="0"/>
                <w:numId w:val="16"/>
              </w:numPr>
              <w:jc w:val="both"/>
              <w:rPr>
                <w:rFonts w:ascii="Segoe UI" w:eastAsia="Times New Roman" w:hAnsi="Segoe UI" w:cs="Segoe UI"/>
              </w:rPr>
            </w:pPr>
            <w:r w:rsidRPr="001C518C">
              <w:rPr>
                <w:rFonts w:ascii="Segoe UI" w:eastAsia="Times New Roman" w:hAnsi="Segoe UI" w:cs="Segoe UI"/>
              </w:rPr>
              <w:t>Conducts regular inspections and reports facility issues for mitigation</w:t>
            </w:r>
          </w:p>
          <w:p w14:paraId="6DA8CCE8" w14:textId="54F92B07" w:rsidR="00C5122D" w:rsidRDefault="7BD050C8" w:rsidP="00E465DB">
            <w:pPr>
              <w:pStyle w:val="ListParagraph"/>
              <w:numPr>
                <w:ilvl w:val="0"/>
                <w:numId w:val="16"/>
              </w:numPr>
              <w:jc w:val="both"/>
              <w:rPr>
                <w:rFonts w:ascii="Segoe UI" w:eastAsia="Times New Roman" w:hAnsi="Segoe UI" w:cs="Segoe UI"/>
              </w:rPr>
            </w:pPr>
            <w:r w:rsidRPr="6F8B291D">
              <w:rPr>
                <w:rFonts w:ascii="Segoe UI" w:eastAsia="Times New Roman" w:hAnsi="Segoe UI" w:cs="Segoe UI"/>
              </w:rPr>
              <w:t>Understands and implements facility opening, closing, and security procedures</w:t>
            </w:r>
          </w:p>
          <w:p w14:paraId="5B1EA48F" w14:textId="75F496D6" w:rsidR="403D7A86" w:rsidRDefault="403D7A86" w:rsidP="00E465DB">
            <w:pPr>
              <w:pStyle w:val="ListParagraph"/>
              <w:numPr>
                <w:ilvl w:val="0"/>
                <w:numId w:val="16"/>
              </w:numPr>
              <w:jc w:val="both"/>
              <w:rPr>
                <w:rFonts w:ascii="Segoe UI" w:eastAsia="Times New Roman" w:hAnsi="Segoe UI" w:cs="Segoe UI"/>
              </w:rPr>
            </w:pPr>
            <w:r w:rsidRPr="6F8B291D">
              <w:rPr>
                <w:rFonts w:ascii="Segoe UI" w:eastAsia="Times New Roman" w:hAnsi="Segoe UI" w:cs="Segoe UI"/>
              </w:rPr>
              <w:t xml:space="preserve">Assist </w:t>
            </w:r>
            <w:r w:rsidR="4B271F03" w:rsidRPr="6F8B291D">
              <w:rPr>
                <w:rFonts w:ascii="Segoe UI" w:eastAsia="Times New Roman" w:hAnsi="Segoe UI" w:cs="Segoe UI"/>
              </w:rPr>
              <w:t xml:space="preserve">other </w:t>
            </w:r>
            <w:r w:rsidR="64A13EE9" w:rsidRPr="6F8B291D">
              <w:rPr>
                <w:rFonts w:ascii="Segoe UI" w:eastAsia="Times New Roman" w:hAnsi="Segoe UI" w:cs="Segoe UI"/>
              </w:rPr>
              <w:t xml:space="preserve">facility </w:t>
            </w:r>
            <w:r w:rsidR="4B271F03" w:rsidRPr="6F8B291D">
              <w:rPr>
                <w:rFonts w:ascii="Segoe UI" w:eastAsia="Times New Roman" w:hAnsi="Segoe UI" w:cs="Segoe UI"/>
              </w:rPr>
              <w:t>departments as needed</w:t>
            </w:r>
          </w:p>
          <w:p w14:paraId="284977CF" w14:textId="434B9424" w:rsidR="088ED7F7" w:rsidRDefault="088ED7F7" w:rsidP="00E465DB">
            <w:pPr>
              <w:pStyle w:val="ListParagraph"/>
              <w:numPr>
                <w:ilvl w:val="0"/>
                <w:numId w:val="16"/>
              </w:numPr>
              <w:jc w:val="both"/>
              <w:rPr>
                <w:rFonts w:ascii="Segoe UI" w:eastAsia="Times New Roman" w:hAnsi="Segoe UI" w:cs="Segoe UI"/>
              </w:rPr>
            </w:pPr>
            <w:r w:rsidRPr="6F8B291D">
              <w:rPr>
                <w:rFonts w:ascii="Segoe UI" w:eastAsia="Times New Roman" w:hAnsi="Segoe UI" w:cs="Segoe UI"/>
              </w:rPr>
              <w:t>Facility familiarity with awareness of basic facility functions and the location of items patrons and renters may need access to</w:t>
            </w:r>
          </w:p>
          <w:p w14:paraId="2D5A81A2" w14:textId="457F016B" w:rsidR="001A516D" w:rsidRDefault="0D039420" w:rsidP="00E465DB">
            <w:pPr>
              <w:pStyle w:val="ListParagraph"/>
              <w:numPr>
                <w:ilvl w:val="0"/>
                <w:numId w:val="16"/>
              </w:numPr>
              <w:jc w:val="both"/>
              <w:rPr>
                <w:rFonts w:ascii="Segoe UI" w:eastAsia="Times New Roman" w:hAnsi="Segoe UI" w:cs="Segoe UI"/>
              </w:rPr>
            </w:pPr>
            <w:r w:rsidRPr="6F8B291D">
              <w:rPr>
                <w:rFonts w:ascii="Segoe UI" w:eastAsia="Times New Roman" w:hAnsi="Segoe UI" w:cs="Segoe UI"/>
              </w:rPr>
              <w:t xml:space="preserve">Assist the </w:t>
            </w:r>
            <w:r w:rsidR="4C8F11EB" w:rsidRPr="6F8B291D">
              <w:rPr>
                <w:rFonts w:ascii="Segoe UI" w:eastAsia="Times New Roman" w:hAnsi="Segoe UI" w:cs="Segoe UI"/>
              </w:rPr>
              <w:t>QPEC Customer Service Supervisor</w:t>
            </w:r>
            <w:r w:rsidRPr="6F8B291D">
              <w:rPr>
                <w:rFonts w:ascii="Segoe UI" w:eastAsia="Times New Roman" w:hAnsi="Segoe UI" w:cs="Segoe UI"/>
              </w:rPr>
              <w:t xml:space="preserve"> with implementation of the facility beverage contract</w:t>
            </w:r>
          </w:p>
          <w:p w14:paraId="06CFDBC6" w14:textId="3236B178" w:rsidR="009141B6" w:rsidRPr="001C518C" w:rsidDel="00C179B0" w:rsidRDefault="009141B6" w:rsidP="009141B6">
            <w:pPr>
              <w:pStyle w:val="ListParagraph"/>
              <w:rPr>
                <w:rFonts w:ascii="Segoe UI" w:eastAsia="Times New Roman" w:hAnsi="Segoe UI" w:cs="Segoe UI"/>
              </w:rPr>
            </w:pP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vAlign w:val="center"/>
          </w:tcPr>
          <w:p w14:paraId="6F2EEB2E" w14:textId="29C79B2D" w:rsidR="00C5122D" w:rsidRDefault="004F4290" w:rsidP="00C179B0">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10</w:t>
            </w:r>
            <w:r w:rsidR="00C5122D">
              <w:rPr>
                <w:rFonts w:ascii="Segoe UI" w:eastAsia="Segoe UI" w:hAnsi="Segoe UI" w:cs="Segoe UI"/>
                <w:color w:val="000000"/>
              </w:rPr>
              <w:t>%</w:t>
            </w:r>
          </w:p>
        </w:tc>
      </w:tr>
      <w:tr w:rsidR="00F80469" w:rsidRPr="00F605D5" w14:paraId="796D89BA" w14:textId="77777777" w:rsidTr="6F8B291D">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tcPr>
          <w:p w14:paraId="0A8D14F5" w14:textId="75D51416" w:rsidR="00F80469" w:rsidRDefault="00F80469" w:rsidP="00C179B0">
            <w:pPr>
              <w:spacing w:before="5" w:line="302" w:lineRule="exact"/>
              <w:ind w:right="324"/>
              <w:jc w:val="both"/>
              <w:textAlignment w:val="baseline"/>
              <w:rPr>
                <w:rFonts w:ascii="Segoe UI" w:eastAsia="Segoe UI" w:hAnsi="Segoe UI" w:cs="Segoe UI"/>
                <w:color w:val="000000"/>
              </w:rPr>
            </w:pPr>
          </w:p>
          <w:p w14:paraId="2E3D5796" w14:textId="6D249DAD" w:rsidR="00E90465" w:rsidRPr="000E66E7" w:rsidRDefault="009141B6" w:rsidP="00C179B0">
            <w:p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b/>
                <w:bCs/>
                <w:color w:val="000000"/>
              </w:rPr>
              <w:t>Promotion and Community Engagement</w:t>
            </w:r>
          </w:p>
          <w:p w14:paraId="3BEA8E38" w14:textId="346645A1" w:rsidR="009141B6" w:rsidRDefault="009141B6" w:rsidP="00E465DB">
            <w:pPr>
              <w:pStyle w:val="ListParagraph"/>
              <w:numPr>
                <w:ilvl w:val="0"/>
                <w:numId w:val="17"/>
              </w:numPr>
              <w:jc w:val="both"/>
              <w:rPr>
                <w:rFonts w:ascii="Segoe UI" w:eastAsia="Times New Roman" w:hAnsi="Segoe UI" w:cs="Segoe UI"/>
              </w:rPr>
            </w:pPr>
            <w:r w:rsidRPr="009141B6">
              <w:rPr>
                <w:rFonts w:ascii="Segoe UI" w:eastAsia="Times New Roman" w:hAnsi="Segoe UI" w:cs="Segoe UI"/>
              </w:rPr>
              <w:t>Acts as a front-line ambassador promoting facility programs and services</w:t>
            </w:r>
          </w:p>
          <w:p w14:paraId="0D3577BA" w14:textId="528A1092" w:rsidR="009141B6" w:rsidRDefault="009141B6" w:rsidP="00E465DB">
            <w:pPr>
              <w:pStyle w:val="ListParagraph"/>
              <w:numPr>
                <w:ilvl w:val="0"/>
                <w:numId w:val="17"/>
              </w:numPr>
              <w:jc w:val="both"/>
              <w:rPr>
                <w:rFonts w:ascii="Segoe UI" w:eastAsia="Times New Roman" w:hAnsi="Segoe UI" w:cs="Segoe UI"/>
              </w:rPr>
            </w:pPr>
            <w:r w:rsidRPr="009141B6">
              <w:rPr>
                <w:rFonts w:ascii="Segoe UI" w:eastAsia="Times New Roman" w:hAnsi="Segoe UI" w:cs="Segoe UI"/>
              </w:rPr>
              <w:t>Maintains awareness of community events and supports facility users</w:t>
            </w:r>
          </w:p>
          <w:p w14:paraId="45278098" w14:textId="15AA9E23" w:rsidR="009141B6" w:rsidRDefault="009141B6" w:rsidP="00E465DB">
            <w:pPr>
              <w:pStyle w:val="ListParagraph"/>
              <w:numPr>
                <w:ilvl w:val="0"/>
                <w:numId w:val="17"/>
              </w:numPr>
              <w:jc w:val="both"/>
              <w:rPr>
                <w:rFonts w:ascii="Segoe UI" w:eastAsia="Times New Roman" w:hAnsi="Segoe UI" w:cs="Segoe UI"/>
              </w:rPr>
            </w:pPr>
            <w:r w:rsidRPr="009141B6">
              <w:rPr>
                <w:rFonts w:ascii="Segoe UI" w:eastAsia="Times New Roman" w:hAnsi="Segoe UI" w:cs="Segoe UI"/>
              </w:rPr>
              <w:t>Facilitates communication between users and management for improved services</w:t>
            </w:r>
          </w:p>
          <w:p w14:paraId="7AFBD0EB" w14:textId="4D816A2C" w:rsidR="009141B6" w:rsidRDefault="009141B6" w:rsidP="00E465DB">
            <w:pPr>
              <w:pStyle w:val="ListParagraph"/>
              <w:numPr>
                <w:ilvl w:val="0"/>
                <w:numId w:val="17"/>
              </w:numPr>
              <w:jc w:val="both"/>
              <w:rPr>
                <w:rFonts w:ascii="Segoe UI" w:eastAsia="Times New Roman" w:hAnsi="Segoe UI" w:cs="Segoe UI"/>
              </w:rPr>
            </w:pPr>
            <w:r w:rsidRPr="009141B6">
              <w:rPr>
                <w:rFonts w:ascii="Segoe UI" w:eastAsia="Times New Roman" w:hAnsi="Segoe UI" w:cs="Segoe UI"/>
              </w:rPr>
              <w:t>Ensures accurate and timely information on outdoor and indoor facility signs</w:t>
            </w:r>
          </w:p>
          <w:p w14:paraId="28258BD3" w14:textId="78D3026E" w:rsidR="00E90465" w:rsidRPr="009141B6" w:rsidRDefault="009141B6" w:rsidP="00E465DB">
            <w:pPr>
              <w:pStyle w:val="ListParagraph"/>
              <w:numPr>
                <w:ilvl w:val="0"/>
                <w:numId w:val="17"/>
              </w:numPr>
              <w:jc w:val="both"/>
              <w:rPr>
                <w:rFonts w:ascii="Segoe UI" w:eastAsia="Times New Roman" w:hAnsi="Segoe UI" w:cs="Segoe UI"/>
              </w:rPr>
            </w:pPr>
            <w:r w:rsidRPr="009141B6">
              <w:rPr>
                <w:rFonts w:ascii="Segoe UI" w:eastAsia="Times New Roman" w:hAnsi="Segoe UI" w:cs="Segoe UI"/>
              </w:rPr>
              <w:t>Resolves user concerns and disputes professionally, seeking satisfactory solutions</w:t>
            </w:r>
          </w:p>
          <w:p w14:paraId="37A68C87" w14:textId="4F69BB0C" w:rsidR="009141B6" w:rsidRPr="00312900" w:rsidRDefault="009141B6" w:rsidP="009141B6">
            <w:pPr>
              <w:spacing w:before="5" w:line="302" w:lineRule="exact"/>
              <w:ind w:right="324"/>
              <w:jc w:val="both"/>
              <w:textAlignment w:val="baseline"/>
              <w:rPr>
                <w:rFonts w:ascii="Segoe UI" w:eastAsia="Segoe UI" w:hAnsi="Segoe UI" w:cs="Segoe UI"/>
                <w:color w:val="000000"/>
              </w:rPr>
            </w:pP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vAlign w:val="center"/>
          </w:tcPr>
          <w:p w14:paraId="0B69EB1E" w14:textId="1F2559D3" w:rsidR="00F80469" w:rsidRPr="00F605D5" w:rsidRDefault="004F4290" w:rsidP="000E66E7">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20</w:t>
            </w:r>
            <w:r w:rsidR="00E90465">
              <w:rPr>
                <w:rFonts w:ascii="Segoe UI" w:eastAsia="Segoe UI" w:hAnsi="Segoe UI" w:cs="Segoe UI"/>
                <w:color w:val="000000"/>
              </w:rPr>
              <w:t>%</w:t>
            </w:r>
          </w:p>
        </w:tc>
      </w:tr>
      <w:tr w:rsidR="00F80469" w:rsidRPr="00F605D5" w14:paraId="0358AC30" w14:textId="77777777" w:rsidTr="6F8B291D">
        <w:tc>
          <w:tcPr>
            <w:tcW w:w="8554"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tcPr>
          <w:p w14:paraId="2237AF38" w14:textId="3C05A955" w:rsidR="00F80469" w:rsidRDefault="00F80469" w:rsidP="00C179B0">
            <w:pPr>
              <w:spacing w:before="5" w:line="302" w:lineRule="exact"/>
              <w:ind w:right="324"/>
              <w:jc w:val="both"/>
              <w:textAlignment w:val="baseline"/>
              <w:rPr>
                <w:rFonts w:ascii="Segoe UI" w:eastAsia="Segoe UI" w:hAnsi="Segoe UI" w:cs="Segoe UI"/>
                <w:color w:val="000000"/>
              </w:rPr>
            </w:pPr>
          </w:p>
          <w:p w14:paraId="3B8F431C" w14:textId="7BAB67F4" w:rsidR="00DE40FB" w:rsidRPr="000E66E7" w:rsidRDefault="009141B6" w:rsidP="00E90465">
            <w:pPr>
              <w:spacing w:before="5" w:line="302" w:lineRule="exact"/>
              <w:ind w:right="324"/>
              <w:jc w:val="both"/>
              <w:textAlignment w:val="baseline"/>
              <w:rPr>
                <w:rFonts w:ascii="Segoe UI" w:eastAsia="Segoe UI" w:hAnsi="Segoe UI" w:cs="Segoe UI"/>
                <w:b/>
                <w:bCs/>
                <w:color w:val="000000"/>
              </w:rPr>
            </w:pPr>
            <w:r>
              <w:rPr>
                <w:rFonts w:ascii="Segoe UI" w:eastAsia="Segoe UI" w:hAnsi="Segoe UI" w:cs="Segoe UI"/>
                <w:b/>
                <w:bCs/>
                <w:color w:val="000000"/>
              </w:rPr>
              <w:t>Policy Adherence and Professional Development</w:t>
            </w:r>
          </w:p>
          <w:p w14:paraId="416EDD25" w14:textId="7A886D4B" w:rsidR="009141B6" w:rsidRDefault="009141B6" w:rsidP="00E465DB">
            <w:pPr>
              <w:pStyle w:val="ListParagraph"/>
              <w:numPr>
                <w:ilvl w:val="0"/>
                <w:numId w:val="18"/>
              </w:numPr>
              <w:jc w:val="both"/>
              <w:rPr>
                <w:rFonts w:ascii="Segoe UI" w:eastAsia="Times New Roman" w:hAnsi="Segoe UI" w:cs="Segoe UI"/>
              </w:rPr>
            </w:pPr>
            <w:r w:rsidRPr="009141B6">
              <w:rPr>
                <w:rFonts w:ascii="Segoe UI" w:eastAsia="Times New Roman" w:hAnsi="Segoe UI" w:cs="Segoe UI"/>
              </w:rPr>
              <w:t>Stays updated on facility policies, procedures and guidelines</w:t>
            </w:r>
          </w:p>
          <w:p w14:paraId="28D1BC7E" w14:textId="5ED5CE21" w:rsidR="009141B6" w:rsidRDefault="009141B6" w:rsidP="00E465DB">
            <w:pPr>
              <w:pStyle w:val="ListParagraph"/>
              <w:numPr>
                <w:ilvl w:val="0"/>
                <w:numId w:val="18"/>
              </w:numPr>
              <w:jc w:val="both"/>
              <w:rPr>
                <w:rFonts w:ascii="Segoe UI" w:eastAsia="Times New Roman" w:hAnsi="Segoe UI" w:cs="Segoe UI"/>
              </w:rPr>
            </w:pPr>
            <w:r w:rsidRPr="009141B6">
              <w:rPr>
                <w:rFonts w:ascii="Segoe UI" w:eastAsia="Times New Roman" w:hAnsi="Segoe UI" w:cs="Segoe UI"/>
              </w:rPr>
              <w:t>Participates in training and seeks personal development opportunities</w:t>
            </w:r>
          </w:p>
          <w:p w14:paraId="53C3040C" w14:textId="1951EA4E" w:rsidR="009141B6" w:rsidRDefault="009141B6" w:rsidP="00E465DB">
            <w:pPr>
              <w:pStyle w:val="ListParagraph"/>
              <w:numPr>
                <w:ilvl w:val="0"/>
                <w:numId w:val="18"/>
              </w:numPr>
              <w:jc w:val="both"/>
              <w:rPr>
                <w:rFonts w:ascii="Segoe UI" w:eastAsia="Times New Roman" w:hAnsi="Segoe UI" w:cs="Segoe UI"/>
              </w:rPr>
            </w:pPr>
            <w:r w:rsidRPr="009141B6">
              <w:rPr>
                <w:rFonts w:ascii="Segoe UI" w:eastAsia="Times New Roman" w:hAnsi="Segoe UI" w:cs="Segoe UI"/>
              </w:rPr>
              <w:t>Upholds safe work practices and participates in safety meetings</w:t>
            </w:r>
          </w:p>
          <w:p w14:paraId="3BD5742B" w14:textId="4B51B9CE" w:rsidR="009141B6" w:rsidRDefault="009141B6" w:rsidP="00E465DB">
            <w:pPr>
              <w:pStyle w:val="ListParagraph"/>
              <w:numPr>
                <w:ilvl w:val="0"/>
                <w:numId w:val="18"/>
              </w:numPr>
              <w:jc w:val="both"/>
              <w:rPr>
                <w:rFonts w:ascii="Segoe UI" w:eastAsia="Times New Roman" w:hAnsi="Segoe UI" w:cs="Segoe UI"/>
              </w:rPr>
            </w:pPr>
            <w:r w:rsidRPr="009141B6">
              <w:rPr>
                <w:rFonts w:ascii="Segoe UI" w:eastAsia="Times New Roman" w:hAnsi="Segoe UI" w:cs="Segoe UI"/>
              </w:rPr>
              <w:t>Maintains confidentiality and professionalism in all interactions</w:t>
            </w:r>
          </w:p>
          <w:p w14:paraId="2ADE3421" w14:textId="76967D56" w:rsidR="009141B6" w:rsidRDefault="009141B6" w:rsidP="00E465DB">
            <w:pPr>
              <w:pStyle w:val="ListParagraph"/>
              <w:numPr>
                <w:ilvl w:val="0"/>
                <w:numId w:val="18"/>
              </w:numPr>
              <w:jc w:val="both"/>
              <w:rPr>
                <w:rFonts w:ascii="Segoe UI" w:eastAsia="Times New Roman" w:hAnsi="Segoe UI" w:cs="Segoe UI"/>
              </w:rPr>
            </w:pPr>
            <w:r w:rsidRPr="009141B6">
              <w:rPr>
                <w:rFonts w:ascii="Segoe UI" w:eastAsia="Times New Roman" w:hAnsi="Segoe UI" w:cs="Segoe UI"/>
              </w:rPr>
              <w:t>Undertakes assigned duties and responsibilities with thoroughness and timeliness</w:t>
            </w:r>
          </w:p>
          <w:p w14:paraId="509C1DDE" w14:textId="44B0FA87" w:rsidR="005E51FC" w:rsidRPr="005E51FC" w:rsidRDefault="005E51FC" w:rsidP="005E51FC">
            <w:pPr>
              <w:rPr>
                <w:rFonts w:ascii="Segoe UI" w:eastAsia="Times New Roman" w:hAnsi="Segoe UI" w:cs="Segoe UI"/>
              </w:rPr>
            </w:pPr>
          </w:p>
        </w:tc>
        <w:tc>
          <w:tcPr>
            <w:tcW w:w="2256" w:type="dxa"/>
            <w:tcBorders>
              <w:top w:val="single" w:sz="7" w:space="0" w:color="000000" w:themeColor="text1"/>
              <w:left w:val="single" w:sz="7" w:space="0" w:color="000000" w:themeColor="text1"/>
              <w:bottom w:val="single" w:sz="7" w:space="0" w:color="000000" w:themeColor="text1"/>
              <w:right w:val="single" w:sz="7" w:space="0" w:color="000000" w:themeColor="text1"/>
            </w:tcBorders>
            <w:tcMar>
              <w:left w:w="115" w:type="dxa"/>
              <w:right w:w="115" w:type="dxa"/>
            </w:tcMar>
            <w:vAlign w:val="center"/>
          </w:tcPr>
          <w:p w14:paraId="1032AE62" w14:textId="76B58CED" w:rsidR="00F80469" w:rsidRPr="00F605D5" w:rsidRDefault="009141B6" w:rsidP="000E66E7">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10</w:t>
            </w:r>
            <w:r w:rsidR="00E90465">
              <w:rPr>
                <w:rFonts w:ascii="Segoe UI" w:eastAsia="Segoe UI" w:hAnsi="Segoe UI" w:cs="Segoe UI"/>
                <w:color w:val="000000"/>
              </w:rPr>
              <w:t>%</w:t>
            </w:r>
          </w:p>
        </w:tc>
      </w:tr>
    </w:tbl>
    <w:p w14:paraId="70EB603D" w14:textId="77777777" w:rsidR="007A41B1" w:rsidRPr="00F605D5" w:rsidRDefault="007A41B1">
      <w:pPr>
        <w:spacing w:after="155" w:line="20" w:lineRule="exact"/>
        <w:rPr>
          <w:rFonts w:ascii="Segoe UI" w:hAnsi="Segoe UI" w:cs="Segoe UI"/>
        </w:rPr>
      </w:pPr>
    </w:p>
    <w:p w14:paraId="79752828" w14:textId="77777777" w:rsidR="007A41B1" w:rsidRPr="00F605D5" w:rsidRDefault="002649DB">
      <w:pPr>
        <w:spacing w:before="24" w:after="378" w:line="290" w:lineRule="exact"/>
        <w:jc w:val="both"/>
        <w:textAlignment w:val="baseline"/>
        <w:rPr>
          <w:rFonts w:ascii="Segoe UI" w:eastAsia="Segoe UI" w:hAnsi="Segoe UI" w:cs="Segoe UI"/>
          <w:color w:val="000000"/>
        </w:rPr>
      </w:pPr>
      <w:r w:rsidRPr="00F605D5">
        <w:rPr>
          <w:rFonts w:ascii="Segoe UI" w:eastAsia="Segoe UI Semibold" w:hAnsi="Segoe UI" w:cs="Segoe UI"/>
          <w:b/>
          <w:color w:val="000000"/>
        </w:rPr>
        <w:lastRenderedPageBreak/>
        <w:t xml:space="preserve">*Note: </w:t>
      </w:r>
      <w:r w:rsidRPr="00F605D5">
        <w:rPr>
          <w:rFonts w:ascii="Segoe UI" w:eastAsia="Segoe UI" w:hAnsi="Segoe UI" w:cs="Segoe UI"/>
          <w:color w:val="000000"/>
        </w:rPr>
        <w:t xml:space="preserve">All activities are expected to be performed in a safe manner, in accordance with the </w:t>
      </w:r>
      <w:r w:rsidRPr="00A45B6F">
        <w:rPr>
          <w:rFonts w:ascii="Segoe UI" w:eastAsia="Segoe UI" w:hAnsi="Segoe UI" w:cs="Segoe UI"/>
          <w:i/>
          <w:iCs/>
          <w:color w:val="000000"/>
        </w:rPr>
        <w:t>Occupational Health and Safety Act</w:t>
      </w:r>
      <w:r w:rsidRPr="00F605D5">
        <w:rPr>
          <w:rFonts w:ascii="Segoe UI" w:eastAsia="Segoe UI" w:hAnsi="Segoe UI" w:cs="Segoe UI"/>
          <w:color w:val="000000"/>
        </w:rPr>
        <w:t xml:space="preserve"> and its Regulations, along with Corporate Safety policies, procedures and programs. In addition, all necessary personal protective equipment must be used and maintained in good condition.</w:t>
      </w:r>
    </w:p>
    <w:p w14:paraId="63CE81EE" w14:textId="77777777" w:rsidR="00F45143" w:rsidRPr="00F605D5" w:rsidRDefault="00F45143" w:rsidP="00F45143">
      <w:pPr>
        <w:rPr>
          <w:rFonts w:ascii="Segoe UI" w:hAnsi="Segoe UI" w:cs="Segoe UI"/>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54146718" w14:textId="77777777" w:rsidTr="00711487">
        <w:trPr>
          <w:trHeight w:val="1089"/>
        </w:trPr>
        <w:tc>
          <w:tcPr>
            <w:tcW w:w="9336" w:type="dxa"/>
            <w:shd w:val="clear" w:color="005F7D" w:fill="005F7D"/>
            <w:vAlign w:val="center"/>
          </w:tcPr>
          <w:p w14:paraId="42F31FB4" w14:textId="77777777" w:rsidR="007D24A2" w:rsidRPr="00F605D5" w:rsidRDefault="007D24A2" w:rsidP="00F45143">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MINIMUM QUALIFICATIONS </w:t>
            </w:r>
          </w:p>
          <w:p w14:paraId="455DBBCC" w14:textId="121D0715" w:rsidR="007D24A2" w:rsidRPr="00F605D5" w:rsidRDefault="007D24A2" w:rsidP="00ED4611">
            <w:pPr>
              <w:spacing w:before="33" w:after="345" w:line="310" w:lineRule="exact"/>
              <w:ind w:left="144"/>
              <w:textAlignment w:val="baseline"/>
              <w:rPr>
                <w:rFonts w:ascii="Segoe UI" w:eastAsia="Segoe UI" w:hAnsi="Segoe UI" w:cs="Segoe UI"/>
                <w:color w:val="FFFFFF"/>
              </w:rPr>
            </w:pPr>
          </w:p>
        </w:tc>
        <w:tc>
          <w:tcPr>
            <w:tcW w:w="1431" w:type="dxa"/>
            <w:tcBorders>
              <w:left w:val="nil"/>
              <w:right w:val="single" w:sz="7" w:space="0" w:color="000000"/>
            </w:tcBorders>
            <w:shd w:val="clear" w:color="005F7D" w:fill="005F7D"/>
          </w:tcPr>
          <w:p w14:paraId="37FA685D" w14:textId="3670D98E" w:rsidR="007D24A2" w:rsidRPr="00F605D5" w:rsidRDefault="00033E64" w:rsidP="00ED4611">
            <w:pPr>
              <w:textAlignment w:val="baseline"/>
              <w:rPr>
                <w:rFonts w:ascii="Segoe UI" w:hAnsi="Segoe UI" w:cs="Segoe UI"/>
              </w:rPr>
            </w:pPr>
            <w:r>
              <w:rPr>
                <w:noProof/>
              </w:rPr>
              <w:drawing>
                <wp:anchor distT="0" distB="0" distL="114300" distR="114300" simplePos="0" relativeHeight="251658244" behindDoc="0" locked="0" layoutInCell="1" allowOverlap="1" wp14:anchorId="2256E2DF" wp14:editId="54A1554C">
                  <wp:simplePos x="0" y="0"/>
                  <wp:positionH relativeFrom="column">
                    <wp:posOffset>318053</wp:posOffset>
                  </wp:positionH>
                  <wp:positionV relativeFrom="paragraph">
                    <wp:posOffset>117033</wp:posOffset>
                  </wp:positionV>
                  <wp:extent cx="398145" cy="532130"/>
                  <wp:effectExtent l="0" t="0" r="1905" b="1270"/>
                  <wp:wrapSquare wrapText="bothSides"/>
                  <wp:docPr id="5" name="Picture"/>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13">
                            <a:extLst>
                              <a:ext uri="{28A0092B-C50C-407E-A947-70E740481C1C}">
                                <a14:useLocalDpi xmlns:a14="http://schemas.microsoft.com/office/drawing/2010/main" val="0"/>
                              </a:ext>
                            </a:extLst>
                          </a:blip>
                          <a:stretch>
                            <a:fillRect/>
                          </a:stretch>
                        </pic:blipFill>
                        <pic:spPr>
                          <a:xfrm>
                            <a:off x="0" y="0"/>
                            <a:ext cx="398145" cy="532130"/>
                          </a:xfrm>
                          <a:prstGeom prst="rect">
                            <a:avLst/>
                          </a:prstGeom>
                        </pic:spPr>
                      </pic:pic>
                    </a:graphicData>
                  </a:graphic>
                  <wp14:sizeRelH relativeFrom="margin">
                    <wp14:pctWidth>0</wp14:pctWidth>
                  </wp14:sizeRelH>
                  <wp14:sizeRelV relativeFrom="margin">
                    <wp14:pctHeight>0</wp14:pctHeight>
                  </wp14:sizeRelV>
                </wp:anchor>
              </w:drawing>
            </w:r>
          </w:p>
        </w:tc>
      </w:tr>
    </w:tbl>
    <w:p w14:paraId="5CA80123" w14:textId="77777777" w:rsidR="007A41B1" w:rsidRPr="00F605D5" w:rsidRDefault="007A41B1" w:rsidP="00F45143">
      <w:pPr>
        <w:rPr>
          <w:rFonts w:ascii="Segoe UI" w:hAnsi="Segoe UI" w:cs="Segoe UI"/>
        </w:rPr>
      </w:pPr>
    </w:p>
    <w:p w14:paraId="34408FEE" w14:textId="77777777" w:rsidR="007A41B1" w:rsidRDefault="002649DB">
      <w:pPr>
        <w:spacing w:before="6"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Education (degree/diploma/certifications):</w:t>
      </w:r>
    </w:p>
    <w:p w14:paraId="0E908744" w14:textId="77777777" w:rsidR="007460D3" w:rsidRPr="007460D3" w:rsidRDefault="00C656DA" w:rsidP="6F8B291D">
      <w:pPr>
        <w:pStyle w:val="ListParagraph"/>
        <w:numPr>
          <w:ilvl w:val="0"/>
          <w:numId w:val="9"/>
        </w:numPr>
        <w:spacing w:before="6" w:line="313" w:lineRule="exact"/>
        <w:ind w:left="360"/>
        <w:textAlignment w:val="baseline"/>
        <w:rPr>
          <w:rFonts w:ascii="Segoe UI" w:eastAsia="Segoe UI Semibold" w:hAnsi="Segoe UI" w:cs="Segoe UI"/>
          <w:color w:val="000000"/>
        </w:rPr>
      </w:pPr>
      <w:r>
        <w:rPr>
          <w:rFonts w:ascii="Segoe UI" w:eastAsia="Segoe UI Semibold" w:hAnsi="Segoe UI" w:cs="Segoe UI"/>
          <w:color w:val="000000" w:themeColor="text1"/>
        </w:rPr>
        <w:t xml:space="preserve">High School Diploma </w:t>
      </w:r>
    </w:p>
    <w:p w14:paraId="045E07A1" w14:textId="59A1EC7B" w:rsidR="009141B6" w:rsidRDefault="00877238" w:rsidP="6F8B291D">
      <w:pPr>
        <w:pStyle w:val="ListParagraph"/>
        <w:numPr>
          <w:ilvl w:val="0"/>
          <w:numId w:val="9"/>
        </w:numPr>
        <w:spacing w:before="6" w:line="313" w:lineRule="exact"/>
        <w:ind w:left="360"/>
        <w:textAlignment w:val="baseline"/>
        <w:rPr>
          <w:rFonts w:ascii="Segoe UI" w:eastAsia="Segoe UI Semibold" w:hAnsi="Segoe UI" w:cs="Segoe UI"/>
          <w:color w:val="000000"/>
        </w:rPr>
      </w:pPr>
      <w:r>
        <w:rPr>
          <w:rFonts w:ascii="Segoe UI" w:eastAsia="Segoe UI Semibold" w:hAnsi="Segoe UI" w:cs="Segoe UI"/>
          <w:color w:val="000000" w:themeColor="text1"/>
        </w:rPr>
        <w:t>D</w:t>
      </w:r>
      <w:r w:rsidR="009141B6" w:rsidRPr="6F8B291D">
        <w:rPr>
          <w:rFonts w:ascii="Segoe UI" w:eastAsia="Segoe UI Semibold" w:hAnsi="Segoe UI" w:cs="Segoe UI"/>
          <w:color w:val="000000" w:themeColor="text1"/>
        </w:rPr>
        <w:t>iploma or certificate from a recognized post-secondary institution in business management, tourism and hospitality management, or equivalent</w:t>
      </w:r>
      <w:r w:rsidR="00C656DA">
        <w:rPr>
          <w:rFonts w:ascii="Segoe UI" w:eastAsia="Segoe UI Semibold" w:hAnsi="Segoe UI" w:cs="Segoe UI"/>
          <w:color w:val="000000" w:themeColor="text1"/>
        </w:rPr>
        <w:t xml:space="preserve"> is preferred</w:t>
      </w:r>
    </w:p>
    <w:p w14:paraId="1820A7F3" w14:textId="622EA16F" w:rsidR="12A08609" w:rsidRDefault="12A08609" w:rsidP="6F8B291D">
      <w:pPr>
        <w:pStyle w:val="ListParagraph"/>
        <w:numPr>
          <w:ilvl w:val="0"/>
          <w:numId w:val="9"/>
        </w:numPr>
        <w:spacing w:before="6" w:line="313" w:lineRule="exact"/>
        <w:ind w:left="360"/>
        <w:rPr>
          <w:rFonts w:ascii="Segoe UI" w:eastAsia="Segoe UI Semibold" w:hAnsi="Segoe UI" w:cs="Segoe UI"/>
          <w:color w:val="000000" w:themeColor="text1"/>
        </w:rPr>
      </w:pPr>
      <w:r w:rsidRPr="4849C2D9">
        <w:rPr>
          <w:rFonts w:ascii="Segoe UI" w:eastAsia="Segoe UI Semibold" w:hAnsi="Segoe UI" w:cs="Segoe UI"/>
          <w:color w:val="000000" w:themeColor="text1"/>
        </w:rPr>
        <w:t xml:space="preserve">Hold and maintain </w:t>
      </w:r>
      <w:r w:rsidR="0032759A">
        <w:rPr>
          <w:rFonts w:ascii="Segoe UI" w:eastAsia="Segoe UI Semibold" w:hAnsi="Segoe UI" w:cs="Segoe UI"/>
          <w:color w:val="000000" w:themeColor="text1"/>
        </w:rPr>
        <w:t>valid</w:t>
      </w:r>
      <w:r w:rsidRPr="4849C2D9">
        <w:rPr>
          <w:rFonts w:ascii="Segoe UI" w:eastAsia="Segoe UI Semibold" w:hAnsi="Segoe UI" w:cs="Segoe UI"/>
          <w:color w:val="000000" w:themeColor="text1"/>
        </w:rPr>
        <w:t xml:space="preserve"> First Aid, CPR, WHMIS certifications</w:t>
      </w:r>
    </w:p>
    <w:p w14:paraId="64BAC244" w14:textId="1F9BBA1C" w:rsidR="1AB951FC" w:rsidRDefault="1AB951FC" w:rsidP="4849C2D9">
      <w:pPr>
        <w:pStyle w:val="ListParagraph"/>
        <w:numPr>
          <w:ilvl w:val="0"/>
          <w:numId w:val="9"/>
        </w:numPr>
        <w:spacing w:before="6" w:line="313" w:lineRule="exact"/>
        <w:ind w:left="360"/>
      </w:pPr>
      <w:r w:rsidRPr="4849C2D9">
        <w:rPr>
          <w:rFonts w:ascii="Segoe UI" w:eastAsia="Segoe UI" w:hAnsi="Segoe UI" w:cs="Segoe UI"/>
          <w:color w:val="000000" w:themeColor="text1"/>
        </w:rPr>
        <w:t xml:space="preserve">Provide satisfactory </w:t>
      </w:r>
      <w:r w:rsidR="00AA5D96">
        <w:rPr>
          <w:rFonts w:ascii="Segoe UI" w:eastAsia="Segoe UI" w:hAnsi="Segoe UI" w:cs="Segoe UI"/>
          <w:color w:val="000000" w:themeColor="text1"/>
        </w:rPr>
        <w:t xml:space="preserve">Criminal Record, </w:t>
      </w:r>
      <w:r w:rsidRPr="4849C2D9">
        <w:rPr>
          <w:rFonts w:ascii="Segoe UI" w:eastAsia="Segoe UI" w:hAnsi="Segoe UI" w:cs="Segoe UI"/>
          <w:color w:val="000000" w:themeColor="text1"/>
        </w:rPr>
        <w:t>Vulnerable Sector and Child Abuse Register checks every 3 years during term of employment</w:t>
      </w:r>
    </w:p>
    <w:p w14:paraId="0EFE48E2" w14:textId="77777777" w:rsidR="007A41B1" w:rsidRDefault="002649DB">
      <w:pPr>
        <w:spacing w:before="328" w:line="313" w:lineRule="exact"/>
        <w:textAlignment w:val="baseline"/>
        <w:rPr>
          <w:rFonts w:ascii="Segoe UI" w:eastAsia="Segoe UI Semibold" w:hAnsi="Segoe UI" w:cs="Segoe UI"/>
          <w:b/>
          <w:color w:val="000000"/>
          <w:spacing w:val="-2"/>
        </w:rPr>
      </w:pPr>
      <w:r w:rsidRPr="00F605D5">
        <w:rPr>
          <w:rFonts w:ascii="Segoe UI" w:eastAsia="Segoe UI Semibold" w:hAnsi="Segoe UI" w:cs="Segoe UI"/>
          <w:b/>
          <w:color w:val="000000"/>
          <w:spacing w:val="-2"/>
        </w:rPr>
        <w:t>Experience:</w:t>
      </w:r>
    </w:p>
    <w:p w14:paraId="1169A45F" w14:textId="2AF24B41" w:rsidR="009141B6" w:rsidRPr="00B74D25" w:rsidRDefault="009141B6" w:rsidP="009141B6">
      <w:pPr>
        <w:pStyle w:val="ListParagraph"/>
        <w:numPr>
          <w:ilvl w:val="0"/>
          <w:numId w:val="9"/>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O</w:t>
      </w:r>
      <w:r w:rsidRPr="002A4FB0">
        <w:rPr>
          <w:rFonts w:ascii="Segoe UI" w:eastAsia="Segoe UI Semibold" w:hAnsi="Segoe UI" w:cs="Segoe UI"/>
          <w:bCs/>
          <w:color w:val="000000"/>
        </w:rPr>
        <w:t>ne to two years</w:t>
      </w:r>
      <w:r>
        <w:rPr>
          <w:rFonts w:ascii="Segoe UI" w:eastAsia="Segoe UI Semibold" w:hAnsi="Segoe UI" w:cs="Segoe UI"/>
          <w:bCs/>
          <w:color w:val="000000"/>
        </w:rPr>
        <w:t>’</w:t>
      </w:r>
      <w:r w:rsidRPr="002A4FB0">
        <w:rPr>
          <w:rFonts w:ascii="Segoe UI" w:eastAsia="Segoe UI Semibold" w:hAnsi="Segoe UI" w:cs="Segoe UI"/>
          <w:bCs/>
          <w:color w:val="000000"/>
        </w:rPr>
        <w:t xml:space="preserve"> related experience</w:t>
      </w:r>
    </w:p>
    <w:p w14:paraId="0D3056AC" w14:textId="77777777" w:rsidR="004838C4" w:rsidRPr="00F605D5" w:rsidRDefault="004838C4" w:rsidP="00F36CD0">
      <w:pPr>
        <w:jc w:val="both"/>
        <w:rPr>
          <w:rFonts w:ascii="Segoe UI" w:hAnsi="Segoe UI" w:cs="Segoe UI"/>
        </w:rPr>
      </w:pPr>
    </w:p>
    <w:p w14:paraId="420E68FD" w14:textId="3E6AD5E3" w:rsidR="007A41B1" w:rsidRDefault="002649DB" w:rsidP="00FC05CD">
      <w:pPr>
        <w:tabs>
          <w:tab w:val="left" w:pos="3087"/>
        </w:tabs>
        <w:spacing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Knowledge/Skill/Ability:</w:t>
      </w:r>
    </w:p>
    <w:p w14:paraId="24007960" w14:textId="2C3DD3AE" w:rsidR="009141B6" w:rsidRDefault="009141B6" w:rsidP="009141B6">
      <w:pPr>
        <w:pStyle w:val="ListParagraph"/>
        <w:numPr>
          <w:ilvl w:val="0"/>
          <w:numId w:val="9"/>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S</w:t>
      </w:r>
      <w:r w:rsidRPr="007D0316">
        <w:rPr>
          <w:rFonts w:ascii="Segoe UI" w:eastAsia="Segoe UI Semibold" w:hAnsi="Segoe UI" w:cs="Segoe UI"/>
          <w:bCs/>
          <w:color w:val="000000"/>
        </w:rPr>
        <w:t>trong understanding of Microsoft Office programs</w:t>
      </w:r>
      <w:r w:rsidR="005D73F9">
        <w:rPr>
          <w:rFonts w:ascii="Segoe UI" w:eastAsia="Segoe UI Semibold" w:hAnsi="Segoe UI" w:cs="Segoe UI"/>
          <w:bCs/>
          <w:color w:val="000000"/>
        </w:rPr>
        <w:t xml:space="preserve"> and other administrative software</w:t>
      </w:r>
    </w:p>
    <w:p w14:paraId="5EE3621D" w14:textId="5AEE9699" w:rsidR="009141B6" w:rsidRDefault="009141B6" w:rsidP="009141B6">
      <w:pPr>
        <w:pStyle w:val="ListParagraph"/>
        <w:numPr>
          <w:ilvl w:val="0"/>
          <w:numId w:val="9"/>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E</w:t>
      </w:r>
      <w:r w:rsidRPr="005078CC">
        <w:rPr>
          <w:rFonts w:ascii="Segoe UI" w:eastAsia="Segoe UI Semibold" w:hAnsi="Segoe UI" w:cs="Segoe UI"/>
          <w:bCs/>
          <w:color w:val="000000"/>
        </w:rPr>
        <w:t>xcellent organization, planning and interpersonal skills</w:t>
      </w:r>
    </w:p>
    <w:p w14:paraId="7F5A05FF" w14:textId="0E144400" w:rsidR="009141B6" w:rsidRDefault="001F531A" w:rsidP="009141B6">
      <w:pPr>
        <w:pStyle w:val="ListParagraph"/>
        <w:numPr>
          <w:ilvl w:val="0"/>
          <w:numId w:val="9"/>
        </w:numPr>
        <w:spacing w:before="6" w:line="313" w:lineRule="exact"/>
        <w:ind w:left="360"/>
        <w:textAlignment w:val="baseline"/>
        <w:rPr>
          <w:rFonts w:ascii="Segoe UI" w:eastAsia="Segoe UI Semibold" w:hAnsi="Segoe UI" w:cs="Segoe UI"/>
          <w:bCs/>
          <w:color w:val="000000"/>
        </w:rPr>
      </w:pPr>
      <w:r>
        <w:rPr>
          <w:rFonts w:ascii="Segoe UI" w:eastAsia="Segoe UI Semibold" w:hAnsi="Segoe UI" w:cs="Segoe UI"/>
          <w:bCs/>
          <w:color w:val="000000"/>
        </w:rPr>
        <w:t>Experience with</w:t>
      </w:r>
      <w:r w:rsidR="009141B6" w:rsidRPr="005078CC">
        <w:rPr>
          <w:rFonts w:ascii="Segoe UI" w:eastAsia="Segoe UI Semibold" w:hAnsi="Segoe UI" w:cs="Segoe UI"/>
          <w:bCs/>
          <w:color w:val="000000"/>
        </w:rPr>
        <w:t xml:space="preserve"> membership management </w:t>
      </w:r>
      <w:r>
        <w:rPr>
          <w:rFonts w:ascii="Segoe UI" w:eastAsia="Segoe UI Semibold" w:hAnsi="Segoe UI" w:cs="Segoe UI"/>
          <w:bCs/>
          <w:color w:val="000000"/>
        </w:rPr>
        <w:t>considered an asset</w:t>
      </w:r>
    </w:p>
    <w:p w14:paraId="28418054" w14:textId="3A81745D" w:rsidR="00CB2719" w:rsidRPr="00CB2719" w:rsidRDefault="00CB2719" w:rsidP="00CB2719">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 xml:space="preserve">Understanding </w:t>
      </w:r>
      <w:r w:rsidR="002413A2">
        <w:rPr>
          <w:rFonts w:ascii="Segoe UI" w:eastAsia="Segoe UI Semibold" w:hAnsi="Segoe UI" w:cs="Segoe UI"/>
          <w:bCs/>
          <w:color w:val="000000"/>
          <w:lang w:val="en-CA"/>
        </w:rPr>
        <w:t xml:space="preserve">and ability to apply excellent </w:t>
      </w:r>
      <w:r w:rsidRPr="00CB2719">
        <w:rPr>
          <w:rFonts w:ascii="Segoe UI" w:eastAsia="Segoe UI Semibold" w:hAnsi="Segoe UI" w:cs="Segoe UI"/>
          <w:bCs/>
          <w:color w:val="000000"/>
          <w:lang w:val="en-CA"/>
        </w:rPr>
        <w:t>customer service practices and techniques</w:t>
      </w:r>
    </w:p>
    <w:p w14:paraId="73E4DF6B" w14:textId="1359EEC0" w:rsidR="00CB2719" w:rsidRPr="00CB2719" w:rsidRDefault="00CB2719" w:rsidP="00CB2719">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Basic knowledge of facility scheduling, event coordination and user management</w:t>
      </w:r>
    </w:p>
    <w:p w14:paraId="6B0F378D" w14:textId="7C2902DB" w:rsidR="00CB2719" w:rsidRPr="00CB2719" w:rsidRDefault="00CB2719" w:rsidP="00CB2719">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 xml:space="preserve">Strong verbal and written communication </w:t>
      </w:r>
      <w:r w:rsidR="00877238">
        <w:rPr>
          <w:rFonts w:ascii="Segoe UI" w:eastAsia="Segoe UI Semibold" w:hAnsi="Segoe UI" w:cs="Segoe UI"/>
          <w:bCs/>
          <w:color w:val="000000"/>
          <w:lang w:val="en-CA"/>
        </w:rPr>
        <w:t>skills</w:t>
      </w:r>
    </w:p>
    <w:p w14:paraId="57643C78" w14:textId="4C5F73DC" w:rsidR="00CB2719" w:rsidRPr="001F531A" w:rsidRDefault="00CB2719" w:rsidP="001F531A">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Ability to manage multiple tasks and prioritize effectively</w:t>
      </w:r>
    </w:p>
    <w:p w14:paraId="6CD3BB23" w14:textId="04EC92C5" w:rsidR="00CB2719" w:rsidRPr="00CB2719" w:rsidRDefault="00CB2719" w:rsidP="00CB2719">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Ability to address and resolve user concerns efficiently</w:t>
      </w:r>
    </w:p>
    <w:p w14:paraId="11BF278D" w14:textId="02C74CDD" w:rsidR="00CB2719" w:rsidRPr="00CB2719" w:rsidRDefault="00CB2719" w:rsidP="00CB2719">
      <w:pPr>
        <w:pStyle w:val="ListParagraph"/>
        <w:numPr>
          <w:ilvl w:val="0"/>
          <w:numId w:val="9"/>
        </w:numPr>
        <w:spacing w:before="6" w:line="313" w:lineRule="exact"/>
        <w:ind w:left="360"/>
        <w:textAlignment w:val="baseline"/>
        <w:rPr>
          <w:rFonts w:ascii="Segoe UI" w:eastAsia="Segoe UI Semibold" w:hAnsi="Segoe UI" w:cs="Segoe UI"/>
          <w:bCs/>
          <w:color w:val="000000"/>
          <w:lang w:val="en-CA"/>
        </w:rPr>
      </w:pPr>
      <w:r w:rsidRPr="00CB2719">
        <w:rPr>
          <w:rFonts w:ascii="Segoe UI" w:eastAsia="Segoe UI Semibold" w:hAnsi="Segoe UI" w:cs="Segoe UI"/>
          <w:bCs/>
          <w:color w:val="000000"/>
          <w:lang w:val="en-CA"/>
        </w:rPr>
        <w:t>Capacity to work effectively with other staff members</w:t>
      </w:r>
    </w:p>
    <w:p w14:paraId="3D03148D" w14:textId="77777777" w:rsidR="004838C4" w:rsidRPr="00F605D5" w:rsidRDefault="004838C4" w:rsidP="00F36CD0">
      <w:pPr>
        <w:jc w:val="both"/>
        <w:rPr>
          <w:rFonts w:ascii="Segoe UI" w:hAnsi="Segoe UI" w:cs="Segoe UI"/>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07582EFF" w14:textId="77777777" w:rsidTr="00711487">
        <w:trPr>
          <w:trHeight w:val="918"/>
        </w:trPr>
        <w:tc>
          <w:tcPr>
            <w:tcW w:w="9336" w:type="dxa"/>
            <w:shd w:val="clear" w:color="005F7D" w:fill="005F7D"/>
            <w:vAlign w:val="center"/>
          </w:tcPr>
          <w:p w14:paraId="2853AD08" w14:textId="007F3CC1" w:rsidR="007D24A2" w:rsidRPr="00F605D5" w:rsidRDefault="007D24A2" w:rsidP="007D24A2">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WORK CONDITIONS </w:t>
            </w:r>
          </w:p>
        </w:tc>
        <w:tc>
          <w:tcPr>
            <w:tcW w:w="1431" w:type="dxa"/>
            <w:tcBorders>
              <w:left w:val="nil"/>
              <w:right w:val="single" w:sz="7" w:space="0" w:color="000000"/>
            </w:tcBorders>
            <w:shd w:val="clear" w:color="005F7D" w:fill="005F7D"/>
          </w:tcPr>
          <w:p w14:paraId="2D21DE41" w14:textId="1C8298A2" w:rsidR="007D24A2" w:rsidRPr="00F605D5" w:rsidRDefault="009C7A8C" w:rsidP="00ED4611">
            <w:pPr>
              <w:textAlignment w:val="baseline"/>
              <w:rPr>
                <w:rFonts w:ascii="Segoe UI" w:hAnsi="Segoe UI" w:cs="Segoe UI"/>
              </w:rPr>
            </w:pPr>
            <w:r w:rsidRPr="00F605D5">
              <w:rPr>
                <w:rFonts w:ascii="Segoe UI" w:hAnsi="Segoe UI" w:cs="Segoe UI"/>
                <w:noProof/>
              </w:rPr>
              <w:drawing>
                <wp:anchor distT="0" distB="0" distL="114300" distR="114300" simplePos="0" relativeHeight="251658242" behindDoc="0" locked="0" layoutInCell="1" allowOverlap="1" wp14:anchorId="6C6B8B5C" wp14:editId="0CBAE6FC">
                  <wp:simplePos x="0" y="0"/>
                  <wp:positionH relativeFrom="column">
                    <wp:posOffset>137629</wp:posOffset>
                  </wp:positionH>
                  <wp:positionV relativeFrom="paragraph">
                    <wp:posOffset>163195</wp:posOffset>
                  </wp:positionV>
                  <wp:extent cx="579120" cy="551815"/>
                  <wp:effectExtent l="0" t="0" r="0" b="635"/>
                  <wp:wrapSquare wrapText="bothSides"/>
                  <wp:docPr id="7" name="Picture"/>
                  <wp:cNvGraphicFramePr/>
                  <a:graphic xmlns:a="http://schemas.openxmlformats.org/drawingml/2006/main">
                    <a:graphicData uri="http://schemas.openxmlformats.org/drawingml/2006/picture">
                      <pic:pic xmlns:pic="http://schemas.openxmlformats.org/drawingml/2006/picture">
                        <pic:nvPicPr>
                          <pic:cNvPr id="7" name="Picture"/>
                          <pic:cNvPicPr preferRelativeResize="0"/>
                        </pic:nvPicPr>
                        <pic:blipFill>
                          <a:blip r:embed="rId14">
                            <a:extLst>
                              <a:ext uri="{28A0092B-C50C-407E-A947-70E740481C1C}">
                                <a14:useLocalDpi xmlns:a14="http://schemas.microsoft.com/office/drawing/2010/main" val="0"/>
                              </a:ext>
                            </a:extLst>
                          </a:blip>
                          <a:stretch>
                            <a:fillRect/>
                          </a:stretch>
                        </pic:blipFill>
                        <pic:spPr>
                          <a:xfrm>
                            <a:off x="0" y="0"/>
                            <a:ext cx="579120" cy="551815"/>
                          </a:xfrm>
                          <a:prstGeom prst="rect">
                            <a:avLst/>
                          </a:prstGeom>
                        </pic:spPr>
                      </pic:pic>
                    </a:graphicData>
                  </a:graphic>
                </wp:anchor>
              </w:drawing>
            </w:r>
            <w:r w:rsidR="007D24A2" w:rsidRPr="00F605D5">
              <w:rPr>
                <w:rFonts w:ascii="Segoe UI" w:eastAsia="Segoe UI Semibold" w:hAnsi="Segoe UI" w:cs="Segoe UI"/>
                <w:color w:val="000000"/>
              </w:rPr>
              <w:t xml:space="preserve"> </w:t>
            </w:r>
          </w:p>
        </w:tc>
      </w:tr>
    </w:tbl>
    <w:p w14:paraId="2E229875" w14:textId="77777777" w:rsidR="00C76017" w:rsidRDefault="00C76017" w:rsidP="00C76017">
      <w:pPr>
        <w:pStyle w:val="NoSpacing"/>
      </w:pPr>
    </w:p>
    <w:p w14:paraId="61982697" w14:textId="7A83D22A" w:rsidR="007A41B1" w:rsidRPr="00C76017" w:rsidRDefault="002649DB" w:rsidP="00C76017">
      <w:pPr>
        <w:pStyle w:val="NoSpacing"/>
        <w:rPr>
          <w:rFonts w:ascii="Segoe UI" w:eastAsia="Segoe UI Semibold" w:hAnsi="Segoe UI" w:cs="Segoe UI"/>
          <w:b/>
          <w:color w:val="000000"/>
        </w:rPr>
      </w:pPr>
      <w:r w:rsidRPr="00C76017">
        <w:rPr>
          <w:rFonts w:ascii="Segoe UI" w:eastAsia="Segoe UI Semibold" w:hAnsi="Segoe UI" w:cs="Segoe UI"/>
          <w:b/>
          <w:color w:val="000000"/>
        </w:rPr>
        <w:t>Work Demands</w:t>
      </w:r>
    </w:p>
    <w:p w14:paraId="23617006" w14:textId="77777777" w:rsidR="00C76017" w:rsidRPr="00F605D5" w:rsidRDefault="00C76017" w:rsidP="00C76017">
      <w:pPr>
        <w:pStyle w:val="NoSpacing"/>
      </w:pPr>
    </w:p>
    <w:p w14:paraId="140A1893" w14:textId="77777777" w:rsidR="007A41B1" w:rsidRPr="00F605D5" w:rsidRDefault="002649DB" w:rsidP="005A4155">
      <w:pPr>
        <w:spacing w:before="6"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This position spends approximately:</w:t>
      </w:r>
    </w:p>
    <w:p w14:paraId="625D89BB" w14:textId="122E7E4B" w:rsidR="007A41B1" w:rsidRPr="00B66F07" w:rsidRDefault="005476AE" w:rsidP="00B66F07">
      <w:pPr>
        <w:pStyle w:val="ListParagraph"/>
        <w:numPr>
          <w:ilvl w:val="0"/>
          <w:numId w:val="8"/>
        </w:numPr>
        <w:tabs>
          <w:tab w:val="left" w:pos="1440"/>
        </w:tabs>
        <w:jc w:val="both"/>
        <w:rPr>
          <w:rFonts w:ascii="Segoe UI" w:hAnsi="Segoe UI" w:cs="Segoe UI"/>
        </w:rPr>
      </w:pPr>
      <w:r w:rsidRPr="00B66F07">
        <w:rPr>
          <w:rFonts w:ascii="Segoe UI" w:hAnsi="Segoe UI" w:cs="Segoe UI"/>
        </w:rPr>
        <w:t>[</w:t>
      </w:r>
      <w:r w:rsidR="003454BC">
        <w:rPr>
          <w:rFonts w:ascii="Segoe UI" w:hAnsi="Segoe UI" w:cs="Segoe UI"/>
        </w:rPr>
        <w:t>100</w:t>
      </w:r>
      <w:r w:rsidRPr="00B66F07">
        <w:rPr>
          <w:rFonts w:ascii="Segoe UI" w:hAnsi="Segoe UI" w:cs="Segoe UI"/>
        </w:rPr>
        <w:t xml:space="preserve">]% </w:t>
      </w:r>
      <w:r w:rsidR="002649DB" w:rsidRPr="00B66F07">
        <w:rPr>
          <w:rFonts w:ascii="Segoe UI" w:hAnsi="Segoe UI" w:cs="Segoe UI"/>
        </w:rPr>
        <w:t>of the time indoors</w:t>
      </w:r>
    </w:p>
    <w:p w14:paraId="3979ABF7" w14:textId="1B7D6ED5" w:rsidR="007A41B1" w:rsidRPr="00B66F07" w:rsidRDefault="005476AE" w:rsidP="00B66F07">
      <w:pPr>
        <w:pStyle w:val="ListParagraph"/>
        <w:numPr>
          <w:ilvl w:val="0"/>
          <w:numId w:val="8"/>
        </w:numPr>
        <w:tabs>
          <w:tab w:val="left" w:pos="1440"/>
        </w:tabs>
        <w:jc w:val="both"/>
        <w:rPr>
          <w:rFonts w:ascii="Segoe UI" w:hAnsi="Segoe UI" w:cs="Segoe UI"/>
        </w:rPr>
      </w:pPr>
      <w:r w:rsidRPr="00B66F07">
        <w:rPr>
          <w:rFonts w:ascii="Segoe UI" w:hAnsi="Segoe UI" w:cs="Segoe UI"/>
        </w:rPr>
        <w:t>[</w:t>
      </w:r>
      <w:r w:rsidR="003454BC">
        <w:rPr>
          <w:rFonts w:ascii="Segoe UI" w:hAnsi="Segoe UI" w:cs="Segoe UI"/>
        </w:rPr>
        <w:t>0</w:t>
      </w:r>
      <w:r w:rsidRPr="00B66F07">
        <w:rPr>
          <w:rFonts w:ascii="Segoe UI" w:hAnsi="Segoe UI" w:cs="Segoe UI"/>
        </w:rPr>
        <w:t xml:space="preserve">]% </w:t>
      </w:r>
      <w:r w:rsidR="002649DB" w:rsidRPr="00B66F07">
        <w:rPr>
          <w:rFonts w:ascii="Segoe UI" w:hAnsi="Segoe UI" w:cs="Segoe UI"/>
        </w:rPr>
        <w:t>of the time outdoors</w:t>
      </w:r>
    </w:p>
    <w:p w14:paraId="0BC70531" w14:textId="5B20EBE3" w:rsidR="007A41B1" w:rsidRDefault="005476AE" w:rsidP="00B66F07">
      <w:pPr>
        <w:pStyle w:val="ListParagraph"/>
        <w:numPr>
          <w:ilvl w:val="0"/>
          <w:numId w:val="8"/>
        </w:numPr>
        <w:tabs>
          <w:tab w:val="left" w:pos="1440"/>
        </w:tabs>
        <w:jc w:val="both"/>
        <w:rPr>
          <w:rFonts w:ascii="Segoe UI" w:hAnsi="Segoe UI" w:cs="Segoe UI"/>
        </w:rPr>
      </w:pPr>
      <w:r w:rsidRPr="00B66F07">
        <w:rPr>
          <w:rFonts w:ascii="Segoe UI" w:hAnsi="Segoe UI" w:cs="Segoe UI"/>
        </w:rPr>
        <w:t>[</w:t>
      </w:r>
      <w:r w:rsidR="003454BC">
        <w:rPr>
          <w:rFonts w:ascii="Segoe UI" w:hAnsi="Segoe UI" w:cs="Segoe UI"/>
        </w:rPr>
        <w:t>0</w:t>
      </w:r>
      <w:r w:rsidRPr="00B66F07">
        <w:rPr>
          <w:rFonts w:ascii="Segoe UI" w:hAnsi="Segoe UI" w:cs="Segoe UI"/>
        </w:rPr>
        <w:t xml:space="preserve">]% </w:t>
      </w:r>
      <w:r w:rsidR="002649DB" w:rsidRPr="00B66F07">
        <w:rPr>
          <w:rFonts w:ascii="Segoe UI" w:hAnsi="Segoe UI" w:cs="Segoe UI"/>
        </w:rPr>
        <w:t>of the time driving a vehicle during work</w:t>
      </w:r>
    </w:p>
    <w:p w14:paraId="0DE370E0" w14:textId="77777777" w:rsidR="00C76017" w:rsidRPr="00B66F07" w:rsidRDefault="00C76017" w:rsidP="00C76017">
      <w:pPr>
        <w:pStyle w:val="ListParagraph"/>
        <w:tabs>
          <w:tab w:val="left" w:pos="1440"/>
        </w:tabs>
        <w:ind w:left="420"/>
        <w:jc w:val="both"/>
        <w:rPr>
          <w:rFonts w:ascii="Segoe UI" w:hAnsi="Segoe UI" w:cs="Segoe UI"/>
        </w:rPr>
      </w:pPr>
    </w:p>
    <w:p w14:paraId="6D1ECFD6" w14:textId="77777777" w:rsidR="007A41B1" w:rsidRPr="00F605D5" w:rsidRDefault="002649DB" w:rsidP="005A4155">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lastRenderedPageBreak/>
        <w:t>Physical effort:</w:t>
      </w:r>
    </w:p>
    <w:p w14:paraId="467C9F3C" w14:textId="52BC70AD" w:rsidR="00245BB4" w:rsidRDefault="00303EFC" w:rsidP="00B66F07">
      <w:pPr>
        <w:pStyle w:val="ListParagraph"/>
        <w:numPr>
          <w:ilvl w:val="0"/>
          <w:numId w:val="8"/>
        </w:numPr>
        <w:tabs>
          <w:tab w:val="left" w:pos="1440"/>
        </w:tabs>
        <w:jc w:val="both"/>
        <w:rPr>
          <w:rFonts w:ascii="Segoe UI" w:hAnsi="Segoe UI" w:cs="Segoe UI"/>
        </w:rPr>
      </w:pPr>
      <w:r w:rsidRPr="6F8B291D">
        <w:rPr>
          <w:rFonts w:ascii="Segoe UI" w:hAnsi="Segoe UI" w:cs="Segoe UI"/>
        </w:rPr>
        <w:t>Standing and sitting for extended periods of time</w:t>
      </w:r>
    </w:p>
    <w:p w14:paraId="42947DAF" w14:textId="1977E4CB" w:rsidR="00303EFC" w:rsidRDefault="00303EFC" w:rsidP="00B66F07">
      <w:pPr>
        <w:pStyle w:val="ListParagraph"/>
        <w:numPr>
          <w:ilvl w:val="0"/>
          <w:numId w:val="8"/>
        </w:numPr>
        <w:tabs>
          <w:tab w:val="left" w:pos="1440"/>
        </w:tabs>
        <w:jc w:val="both"/>
        <w:rPr>
          <w:rFonts w:ascii="Segoe UI" w:hAnsi="Segoe UI" w:cs="Segoe UI"/>
        </w:rPr>
      </w:pPr>
      <w:r w:rsidRPr="6F8B291D">
        <w:rPr>
          <w:rFonts w:ascii="Segoe UI" w:hAnsi="Segoe UI" w:cs="Segoe UI"/>
        </w:rPr>
        <w:t>Repetitive motions</w:t>
      </w:r>
      <w:r w:rsidR="00085039" w:rsidRPr="6F8B291D">
        <w:rPr>
          <w:rFonts w:ascii="Segoe UI" w:hAnsi="Segoe UI" w:cs="Segoe UI"/>
        </w:rPr>
        <w:t xml:space="preserve"> (e.g. phone usage, operating computer, filing)</w:t>
      </w:r>
    </w:p>
    <w:p w14:paraId="08E96265" w14:textId="63FD665D" w:rsidR="4E3195AD" w:rsidRDefault="4E3195AD" w:rsidP="6F8B291D">
      <w:pPr>
        <w:pStyle w:val="ListParagraph"/>
        <w:numPr>
          <w:ilvl w:val="0"/>
          <w:numId w:val="8"/>
        </w:numPr>
        <w:tabs>
          <w:tab w:val="left" w:pos="1440"/>
        </w:tabs>
        <w:jc w:val="both"/>
        <w:rPr>
          <w:rFonts w:ascii="Segoe UI" w:eastAsia="Segoe UI" w:hAnsi="Segoe UI" w:cs="Segoe UI"/>
          <w:color w:val="000000" w:themeColor="text1"/>
        </w:rPr>
      </w:pPr>
      <w:r w:rsidRPr="6F8B291D">
        <w:rPr>
          <w:rFonts w:ascii="Segoe UI" w:eastAsia="Segoe UI" w:hAnsi="Segoe UI" w:cs="Segoe UI"/>
          <w:color w:val="000000" w:themeColor="text1"/>
        </w:rPr>
        <w:t>Lifting and moving equipment, supplies and documents/files</w:t>
      </w:r>
    </w:p>
    <w:p w14:paraId="4EA52C11" w14:textId="6FCD8CE8" w:rsidR="4E3195AD" w:rsidRDefault="4E3195AD" w:rsidP="6F8B291D">
      <w:pPr>
        <w:pStyle w:val="ListParagraph"/>
        <w:numPr>
          <w:ilvl w:val="0"/>
          <w:numId w:val="8"/>
        </w:numPr>
        <w:tabs>
          <w:tab w:val="left" w:pos="1440"/>
        </w:tabs>
        <w:jc w:val="both"/>
        <w:rPr>
          <w:rFonts w:ascii="Segoe UI" w:eastAsia="Segoe UI" w:hAnsi="Segoe UI" w:cs="Segoe UI"/>
          <w:color w:val="000000" w:themeColor="text1"/>
        </w:rPr>
      </w:pPr>
      <w:r w:rsidRPr="6F8B291D">
        <w:rPr>
          <w:rFonts w:ascii="Segoe UI" w:eastAsia="Segoe UI" w:hAnsi="Segoe UI" w:cs="Segoe UI"/>
          <w:color w:val="000000" w:themeColor="text1"/>
        </w:rPr>
        <w:t>Ability to move quickly throughout the facility</w:t>
      </w:r>
    </w:p>
    <w:p w14:paraId="060041C6" w14:textId="77777777" w:rsidR="007A41B1" w:rsidRPr="00F605D5" w:rsidRDefault="002649DB" w:rsidP="005A4155">
      <w:pPr>
        <w:spacing w:before="327" w:line="310" w:lineRule="exact"/>
        <w:textAlignment w:val="baseline"/>
        <w:rPr>
          <w:rFonts w:ascii="Segoe UI" w:eastAsia="Segoe UI Semibold" w:hAnsi="Segoe UI" w:cs="Segoe UI"/>
          <w:b/>
          <w:color w:val="000000"/>
          <w:spacing w:val="-1"/>
        </w:rPr>
      </w:pPr>
      <w:r w:rsidRPr="6F8B291D">
        <w:rPr>
          <w:rFonts w:ascii="Segoe UI" w:eastAsia="Segoe UI Semibold" w:hAnsi="Segoe UI" w:cs="Segoe UI"/>
          <w:b/>
          <w:bCs/>
          <w:color w:val="000000"/>
          <w:spacing w:val="-1"/>
        </w:rPr>
        <w:t>Mental effort:</w:t>
      </w:r>
    </w:p>
    <w:p w14:paraId="6AFAA6BF" w14:textId="1E78E452" w:rsidR="403427E3" w:rsidRDefault="403427E3" w:rsidP="6F8B291D">
      <w:pPr>
        <w:pStyle w:val="ListParagraph"/>
        <w:numPr>
          <w:ilvl w:val="0"/>
          <w:numId w:val="8"/>
        </w:numPr>
        <w:tabs>
          <w:tab w:val="left" w:pos="1440"/>
        </w:tabs>
        <w:jc w:val="both"/>
        <w:rPr>
          <w:rFonts w:ascii="Segoe UI" w:hAnsi="Segoe UI" w:cs="Segoe UI"/>
        </w:rPr>
      </w:pPr>
      <w:r w:rsidRPr="6F8B291D">
        <w:rPr>
          <w:rFonts w:ascii="Segoe UI" w:hAnsi="Segoe UI" w:cs="Segoe UI"/>
        </w:rPr>
        <w:t>Ability to work in a fast paced and often loud environment</w:t>
      </w:r>
    </w:p>
    <w:p w14:paraId="233A0BF2" w14:textId="1A5B6F8A" w:rsidR="000D3B20" w:rsidRDefault="00085039" w:rsidP="009B6431">
      <w:pPr>
        <w:pStyle w:val="ListParagraph"/>
        <w:numPr>
          <w:ilvl w:val="0"/>
          <w:numId w:val="8"/>
        </w:numPr>
        <w:tabs>
          <w:tab w:val="left" w:pos="1440"/>
        </w:tabs>
        <w:jc w:val="both"/>
        <w:rPr>
          <w:rFonts w:ascii="Segoe UI" w:hAnsi="Segoe UI" w:cs="Segoe UI"/>
        </w:rPr>
      </w:pPr>
      <w:r w:rsidRPr="6F8B291D">
        <w:rPr>
          <w:rFonts w:ascii="Segoe UI" w:hAnsi="Segoe UI" w:cs="Segoe UI"/>
        </w:rPr>
        <w:t>Continuous focus on customer interactions</w:t>
      </w:r>
      <w:r w:rsidR="768D5BEE" w:rsidRPr="6F8B291D">
        <w:rPr>
          <w:rFonts w:ascii="Segoe UI" w:hAnsi="Segoe UI" w:cs="Segoe UI"/>
        </w:rPr>
        <w:t xml:space="preserve"> </w:t>
      </w:r>
    </w:p>
    <w:p w14:paraId="32FEAE4E" w14:textId="64B74C1E" w:rsidR="00085039" w:rsidRDefault="00085039" w:rsidP="009B6431">
      <w:pPr>
        <w:pStyle w:val="ListParagraph"/>
        <w:numPr>
          <w:ilvl w:val="0"/>
          <w:numId w:val="8"/>
        </w:numPr>
        <w:tabs>
          <w:tab w:val="left" w:pos="1440"/>
        </w:tabs>
        <w:jc w:val="both"/>
        <w:rPr>
          <w:rFonts w:ascii="Segoe UI" w:hAnsi="Segoe UI" w:cs="Segoe UI"/>
        </w:rPr>
      </w:pPr>
      <w:r>
        <w:rPr>
          <w:rFonts w:ascii="Segoe UI" w:hAnsi="Segoe UI" w:cs="Segoe UI"/>
        </w:rPr>
        <w:t>Multi-tasking in busy environments</w:t>
      </w:r>
    </w:p>
    <w:p w14:paraId="6572A1C7" w14:textId="6C926454" w:rsidR="00085039" w:rsidRDefault="00085039" w:rsidP="6F8B291D">
      <w:pPr>
        <w:pStyle w:val="ListParagraph"/>
        <w:numPr>
          <w:ilvl w:val="0"/>
          <w:numId w:val="8"/>
        </w:numPr>
        <w:tabs>
          <w:tab w:val="left" w:pos="1440"/>
        </w:tabs>
        <w:jc w:val="both"/>
        <w:rPr>
          <w:rFonts w:ascii="Segoe UI" w:hAnsi="Segoe UI" w:cs="Segoe UI"/>
        </w:rPr>
      </w:pPr>
      <w:r w:rsidRPr="6F8B291D">
        <w:rPr>
          <w:rFonts w:ascii="Segoe UI" w:hAnsi="Segoe UI" w:cs="Segoe UI"/>
        </w:rPr>
        <w:t>Attention to detail in data entry</w:t>
      </w:r>
    </w:p>
    <w:p w14:paraId="59A4A444" w14:textId="77777777" w:rsidR="007A41B1" w:rsidRPr="00F605D5" w:rsidRDefault="002649DB" w:rsidP="001176BC">
      <w:pPr>
        <w:keepNext/>
        <w:keepLines/>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Hours of work:</w:t>
      </w:r>
    </w:p>
    <w:p w14:paraId="1674926C" w14:textId="3E2234CA" w:rsidR="0072725C" w:rsidRPr="00B66F07" w:rsidRDefault="2E0F5E44" w:rsidP="001176BC">
      <w:pPr>
        <w:pStyle w:val="ListParagraph"/>
        <w:keepNext/>
        <w:keepLines/>
        <w:numPr>
          <w:ilvl w:val="0"/>
          <w:numId w:val="8"/>
        </w:numPr>
        <w:tabs>
          <w:tab w:val="left" w:pos="1440"/>
        </w:tabs>
        <w:jc w:val="both"/>
        <w:rPr>
          <w:rFonts w:ascii="Segoe UI" w:hAnsi="Segoe UI" w:cs="Segoe UI"/>
        </w:rPr>
      </w:pPr>
      <w:r w:rsidRPr="6F8B291D">
        <w:rPr>
          <w:rFonts w:ascii="Segoe UI" w:hAnsi="Segoe UI" w:cs="Segoe UI"/>
        </w:rPr>
        <w:t xml:space="preserve">Flexibility required. </w:t>
      </w:r>
      <w:r w:rsidR="003454BC" w:rsidRPr="6F8B291D">
        <w:rPr>
          <w:rFonts w:ascii="Segoe UI" w:hAnsi="Segoe UI" w:cs="Segoe UI"/>
        </w:rPr>
        <w:t>Shift work which could include daytime, evenings, weekends and holidays.</w:t>
      </w:r>
    </w:p>
    <w:tbl>
      <w:tblPr>
        <w:tblW w:w="0" w:type="auto"/>
        <w:tblInd w:w="-270" w:type="dxa"/>
        <w:tblLayout w:type="fixed"/>
        <w:tblCellMar>
          <w:left w:w="0" w:type="dxa"/>
          <w:right w:w="0" w:type="dxa"/>
        </w:tblCellMar>
        <w:tblLook w:val="04A0" w:firstRow="1" w:lastRow="0" w:firstColumn="1" w:lastColumn="0" w:noHBand="0" w:noVBand="1"/>
      </w:tblPr>
      <w:tblGrid>
        <w:gridCol w:w="540"/>
        <w:gridCol w:w="2193"/>
        <w:gridCol w:w="233"/>
        <w:gridCol w:w="7841"/>
        <w:gridCol w:w="233"/>
      </w:tblGrid>
      <w:tr w:rsidR="007A41B1" w:rsidRPr="00F605D5" w14:paraId="5D3743F2" w14:textId="77777777" w:rsidTr="00EF31FE">
        <w:trPr>
          <w:trHeight w:hRule="exact" w:val="456"/>
        </w:trPr>
        <w:tc>
          <w:tcPr>
            <w:tcW w:w="2966" w:type="dxa"/>
            <w:gridSpan w:val="3"/>
            <w:vAlign w:val="center"/>
          </w:tcPr>
          <w:p w14:paraId="03C0746E" w14:textId="77777777" w:rsidR="007A41B1" w:rsidRPr="00F605D5" w:rsidRDefault="002649DB" w:rsidP="00EF31FE">
            <w:pPr>
              <w:spacing w:before="131" w:after="14" w:line="310" w:lineRule="exact"/>
              <w:ind w:left="90" w:right="1129"/>
              <w:jc w:val="right"/>
              <w:textAlignment w:val="baseline"/>
              <w:rPr>
                <w:rFonts w:ascii="Segoe UI" w:eastAsia="Segoe UI Semibold" w:hAnsi="Segoe UI" w:cs="Segoe UI"/>
                <w:b/>
                <w:color w:val="000000"/>
              </w:rPr>
            </w:pPr>
            <w:r w:rsidRPr="00F605D5">
              <w:rPr>
                <w:rFonts w:ascii="Segoe UI" w:eastAsia="Segoe UI Semibold" w:hAnsi="Segoe UI" w:cs="Segoe UI"/>
                <w:b/>
                <w:color w:val="000000"/>
              </w:rPr>
              <w:t>Work Location:</w:t>
            </w:r>
          </w:p>
        </w:tc>
        <w:tc>
          <w:tcPr>
            <w:tcW w:w="8074" w:type="dxa"/>
            <w:gridSpan w:val="2"/>
          </w:tcPr>
          <w:p w14:paraId="093F51F1" w14:textId="77777777" w:rsidR="007A41B1" w:rsidRPr="00F605D5" w:rsidRDefault="002649DB">
            <w:pPr>
              <w:textAlignment w:val="baseline"/>
              <w:rPr>
                <w:rFonts w:ascii="Segoe UI" w:eastAsia="Segoe UI Semibold" w:hAnsi="Segoe UI" w:cs="Segoe UI"/>
                <w:color w:val="000000"/>
              </w:rPr>
            </w:pPr>
            <w:r w:rsidRPr="00F605D5">
              <w:rPr>
                <w:rFonts w:ascii="Segoe UI" w:eastAsia="Segoe UI Semibold" w:hAnsi="Segoe UI" w:cs="Segoe UI"/>
                <w:color w:val="000000"/>
              </w:rPr>
              <w:t xml:space="preserve"> </w:t>
            </w:r>
          </w:p>
        </w:tc>
      </w:tr>
      <w:tr w:rsidR="007A41B1" w:rsidRPr="00F605D5" w14:paraId="6C653990" w14:textId="77777777" w:rsidTr="0009423F">
        <w:trPr>
          <w:gridAfter w:val="1"/>
          <w:wAfter w:w="233" w:type="dxa"/>
          <w:trHeight w:hRule="exact" w:val="317"/>
        </w:trPr>
        <w:tc>
          <w:tcPr>
            <w:tcW w:w="540" w:type="dxa"/>
            <w:vAlign w:val="center"/>
          </w:tcPr>
          <w:p w14:paraId="2C367A00" w14:textId="37687B69" w:rsidR="007A41B1" w:rsidRPr="00F605D5" w:rsidRDefault="007A41B1">
            <w:pPr>
              <w:spacing w:after="30" w:line="263" w:lineRule="exact"/>
              <w:ind w:right="139"/>
              <w:jc w:val="right"/>
              <w:textAlignment w:val="baseline"/>
              <w:rPr>
                <w:rFonts w:ascii="Segoe UI" w:eastAsia="Symbol" w:hAnsi="Segoe UI" w:cs="Segoe UI"/>
                <w:color w:val="000000"/>
              </w:rPr>
            </w:pPr>
          </w:p>
        </w:tc>
        <w:tc>
          <w:tcPr>
            <w:tcW w:w="2193" w:type="dxa"/>
            <w:vAlign w:val="center"/>
          </w:tcPr>
          <w:p w14:paraId="40F318BC" w14:textId="51F40D77" w:rsidR="007A41B1" w:rsidRPr="00F605D5" w:rsidRDefault="00000000" w:rsidP="0009423F">
            <w:pPr>
              <w:spacing w:after="7" w:line="309" w:lineRule="exact"/>
              <w:textAlignment w:val="baseline"/>
              <w:rPr>
                <w:rFonts w:ascii="Segoe UI" w:eastAsia="Segoe UI Symbol" w:hAnsi="Segoe UI" w:cs="Segoe UI"/>
                <w:color w:val="000000"/>
              </w:rPr>
            </w:pPr>
            <w:sdt>
              <w:sdtPr>
                <w:rPr>
                  <w:rFonts w:ascii="Segoe UI" w:eastAsia="Segoe UI" w:hAnsi="Segoe UI" w:cs="Segoe UI"/>
                  <w:color w:val="000000"/>
                </w:rPr>
                <w:id w:val="-613291591"/>
                <w14:checkbox>
                  <w14:checked w14:val="1"/>
                  <w14:checkedState w14:val="2612" w14:font="MS Gothic"/>
                  <w14:uncheckedState w14:val="2610" w14:font="MS Gothic"/>
                </w14:checkbox>
              </w:sdtPr>
              <w:sdtContent>
                <w:r w:rsidR="005E2D10">
                  <w:rPr>
                    <w:rFonts w:ascii="MS Gothic" w:eastAsia="MS Gothic" w:hAnsi="MS Gothic" w:cs="Segoe UI" w:hint="eastAsia"/>
                    <w:color w:val="000000"/>
                  </w:rPr>
                  <w:t>☒</w:t>
                </w:r>
              </w:sdtContent>
            </w:sdt>
            <w:r w:rsidR="002649DB" w:rsidRPr="00F605D5">
              <w:rPr>
                <w:rFonts w:ascii="Segoe UI" w:eastAsia="Segoe UI" w:hAnsi="Segoe UI" w:cs="Segoe UI"/>
                <w:color w:val="000000"/>
              </w:rPr>
              <w:t xml:space="preserve"> On-site</w:t>
            </w:r>
          </w:p>
        </w:tc>
        <w:tc>
          <w:tcPr>
            <w:tcW w:w="8074" w:type="dxa"/>
            <w:gridSpan w:val="2"/>
            <w:vAlign w:val="center"/>
          </w:tcPr>
          <w:p w14:paraId="4908A9C1" w14:textId="77777777" w:rsidR="007A41B1" w:rsidRPr="00F605D5" w:rsidRDefault="002649DB">
            <w:pPr>
              <w:spacing w:after="9" w:line="307" w:lineRule="exact"/>
              <w:ind w:left="106"/>
              <w:textAlignment w:val="baseline"/>
              <w:rPr>
                <w:rFonts w:ascii="Segoe UI" w:eastAsia="Segoe UI" w:hAnsi="Segoe UI" w:cs="Segoe UI"/>
                <w:color w:val="000000"/>
              </w:rPr>
            </w:pPr>
            <w:r w:rsidRPr="00F605D5">
              <w:rPr>
                <w:rFonts w:ascii="Segoe UI" w:eastAsia="Segoe UI" w:hAnsi="Segoe UI" w:cs="Segoe UI"/>
                <w:color w:val="000000"/>
              </w:rPr>
              <w:t>(100% of work performed on-site)</w:t>
            </w:r>
          </w:p>
        </w:tc>
      </w:tr>
      <w:tr w:rsidR="007A41B1" w:rsidRPr="00F605D5" w14:paraId="067F19D4" w14:textId="77777777" w:rsidTr="0009423F">
        <w:trPr>
          <w:gridAfter w:val="1"/>
          <w:wAfter w:w="233" w:type="dxa"/>
          <w:trHeight w:hRule="exact" w:val="326"/>
        </w:trPr>
        <w:tc>
          <w:tcPr>
            <w:tcW w:w="540" w:type="dxa"/>
            <w:vAlign w:val="center"/>
          </w:tcPr>
          <w:p w14:paraId="025E2B19" w14:textId="2B3FC76B" w:rsidR="007A41B1" w:rsidRPr="00F605D5" w:rsidRDefault="002649DB">
            <w:pPr>
              <w:spacing w:after="17" w:line="280" w:lineRule="exact"/>
              <w:ind w:right="139"/>
              <w:jc w:val="right"/>
              <w:textAlignment w:val="baseline"/>
              <w:rPr>
                <w:rFonts w:ascii="Segoe UI" w:eastAsia="Symbol" w:hAnsi="Segoe UI" w:cs="Segoe UI"/>
                <w:color w:val="000000"/>
              </w:rPr>
            </w:pPr>
            <w:r w:rsidRPr="00F605D5">
              <w:rPr>
                <w:rFonts w:ascii="Segoe UI" w:eastAsia="Verdana" w:hAnsi="Segoe UI" w:cs="Segoe UI"/>
                <w:color w:val="000000"/>
              </w:rPr>
              <w:t xml:space="preserve"> </w:t>
            </w:r>
          </w:p>
        </w:tc>
        <w:tc>
          <w:tcPr>
            <w:tcW w:w="2193" w:type="dxa"/>
            <w:vAlign w:val="center"/>
          </w:tcPr>
          <w:p w14:paraId="71A81334" w14:textId="1AFD5796" w:rsidR="007A41B1" w:rsidRPr="00F605D5" w:rsidRDefault="00000000" w:rsidP="0009423F">
            <w:pPr>
              <w:spacing w:after="9" w:line="306" w:lineRule="exact"/>
              <w:textAlignment w:val="baseline"/>
              <w:rPr>
                <w:rFonts w:ascii="Segoe UI" w:eastAsia="Verdana" w:hAnsi="Segoe UI" w:cs="Segoe UI"/>
                <w:color w:val="000000"/>
              </w:rPr>
            </w:pPr>
            <w:sdt>
              <w:sdtPr>
                <w:rPr>
                  <w:rFonts w:ascii="Segoe UI" w:eastAsia="Verdana" w:hAnsi="Segoe UI" w:cs="Segoe UI"/>
                  <w:color w:val="000000"/>
                </w:rPr>
                <w:id w:val="851766305"/>
                <w14:checkbox>
                  <w14:checked w14:val="0"/>
                  <w14:checkedState w14:val="2612" w14:font="MS Gothic"/>
                  <w14:uncheckedState w14:val="2610" w14:font="MS Gothic"/>
                </w14:checkbox>
              </w:sdtPr>
              <w:sdtContent>
                <w:r w:rsidR="005E2D10">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Hybrid</w:t>
            </w:r>
          </w:p>
        </w:tc>
        <w:tc>
          <w:tcPr>
            <w:tcW w:w="8074" w:type="dxa"/>
            <w:gridSpan w:val="2"/>
            <w:vAlign w:val="center"/>
          </w:tcPr>
          <w:p w14:paraId="57F5A9C7" w14:textId="77777777" w:rsidR="007A41B1" w:rsidRPr="00F605D5" w:rsidRDefault="002649DB">
            <w:pPr>
              <w:spacing w:after="11" w:line="305" w:lineRule="exact"/>
              <w:ind w:left="106"/>
              <w:textAlignment w:val="baseline"/>
              <w:rPr>
                <w:rFonts w:ascii="Segoe UI" w:eastAsia="Segoe UI" w:hAnsi="Segoe UI" w:cs="Segoe UI"/>
                <w:color w:val="000000"/>
              </w:rPr>
            </w:pPr>
            <w:r w:rsidRPr="00F605D5">
              <w:rPr>
                <w:rFonts w:ascii="Segoe UI" w:eastAsia="Segoe UI" w:hAnsi="Segoe UI" w:cs="Segoe UI"/>
                <w:color w:val="000000"/>
              </w:rPr>
              <w:t>(Combination of on-site and remote work)</w:t>
            </w:r>
          </w:p>
        </w:tc>
      </w:tr>
      <w:tr w:rsidR="007A41B1" w:rsidRPr="00F605D5" w14:paraId="74179042" w14:textId="77777777" w:rsidTr="0009423F">
        <w:trPr>
          <w:gridAfter w:val="1"/>
          <w:wAfter w:w="233" w:type="dxa"/>
          <w:trHeight w:hRule="exact" w:val="372"/>
        </w:trPr>
        <w:tc>
          <w:tcPr>
            <w:tcW w:w="540" w:type="dxa"/>
            <w:vAlign w:val="center"/>
          </w:tcPr>
          <w:p w14:paraId="550E8805" w14:textId="3FAF6DA1" w:rsidR="007A41B1" w:rsidRPr="00F605D5" w:rsidRDefault="007A41B1">
            <w:pPr>
              <w:spacing w:after="60" w:line="280" w:lineRule="exact"/>
              <w:ind w:right="139"/>
              <w:jc w:val="right"/>
              <w:textAlignment w:val="baseline"/>
              <w:rPr>
                <w:rFonts w:ascii="Segoe UI" w:eastAsia="Symbol" w:hAnsi="Segoe UI" w:cs="Segoe UI"/>
                <w:color w:val="000000"/>
              </w:rPr>
            </w:pPr>
          </w:p>
        </w:tc>
        <w:tc>
          <w:tcPr>
            <w:tcW w:w="2193" w:type="dxa"/>
            <w:vAlign w:val="center"/>
          </w:tcPr>
          <w:p w14:paraId="298515E3" w14:textId="7C2F2341" w:rsidR="007A41B1" w:rsidRPr="00F605D5" w:rsidRDefault="00000000" w:rsidP="0009423F">
            <w:pPr>
              <w:spacing w:after="52" w:line="306" w:lineRule="exact"/>
              <w:textAlignment w:val="baseline"/>
              <w:rPr>
                <w:rFonts w:ascii="Segoe UI" w:eastAsia="Verdana" w:hAnsi="Segoe UI" w:cs="Segoe UI"/>
                <w:color w:val="000000"/>
              </w:rPr>
            </w:pPr>
            <w:sdt>
              <w:sdtPr>
                <w:rPr>
                  <w:rFonts w:ascii="Segoe UI" w:eastAsia="Verdana" w:hAnsi="Segoe UI" w:cs="Segoe UI"/>
                  <w:color w:val="000000"/>
                </w:rPr>
                <w:id w:val="2077011205"/>
                <w14:checkbox>
                  <w14:checked w14:val="0"/>
                  <w14:checkedState w14:val="2612" w14:font="MS Gothic"/>
                  <w14:uncheckedState w14:val="2610" w14:font="MS Gothic"/>
                </w14:checkbox>
              </w:sdtPr>
              <w:sdtContent>
                <w:r w:rsidR="0009423F">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Mostly Remote</w:t>
            </w:r>
          </w:p>
        </w:tc>
        <w:tc>
          <w:tcPr>
            <w:tcW w:w="8074" w:type="dxa"/>
            <w:gridSpan w:val="2"/>
            <w:vAlign w:val="center"/>
          </w:tcPr>
          <w:p w14:paraId="71A578C8" w14:textId="77777777" w:rsidR="007A41B1" w:rsidRPr="00F605D5" w:rsidRDefault="002649DB">
            <w:pPr>
              <w:spacing w:after="52" w:line="311" w:lineRule="exact"/>
              <w:ind w:left="106"/>
              <w:textAlignment w:val="baseline"/>
              <w:rPr>
                <w:rFonts w:ascii="Segoe UI" w:eastAsia="Segoe UI" w:hAnsi="Segoe UI" w:cs="Segoe UI"/>
                <w:color w:val="000000"/>
              </w:rPr>
            </w:pPr>
            <w:r w:rsidRPr="00F605D5">
              <w:rPr>
                <w:rFonts w:ascii="Segoe UI" w:eastAsia="Segoe UI" w:hAnsi="Segoe UI" w:cs="Segoe UI"/>
                <w:color w:val="000000"/>
              </w:rPr>
              <w:t>(Most time spent working remotely with limited time spent in the office)</w:t>
            </w:r>
          </w:p>
        </w:tc>
      </w:tr>
    </w:tbl>
    <w:p w14:paraId="47061AB4" w14:textId="77777777" w:rsidR="007A41B1" w:rsidRPr="00F605D5" w:rsidRDefault="007A41B1">
      <w:pPr>
        <w:spacing w:after="88" w:line="20" w:lineRule="exact"/>
        <w:rPr>
          <w:rFonts w:ascii="Segoe UI" w:hAnsi="Segoe UI" w:cs="Segoe UI"/>
        </w:rPr>
      </w:pPr>
    </w:p>
    <w:p w14:paraId="4E2726FA" w14:textId="3BE3533C" w:rsidR="002649DB" w:rsidRPr="00F605D5" w:rsidRDefault="002649DB" w:rsidP="007C0E2D">
      <w:pPr>
        <w:jc w:val="both"/>
        <w:rPr>
          <w:rFonts w:ascii="Segoe UI" w:hAnsi="Segoe UI" w:cs="Segoe UI"/>
        </w:rPr>
      </w:pPr>
      <w:r w:rsidRPr="00F605D5">
        <w:rPr>
          <w:rFonts w:ascii="Segoe UI" w:hAnsi="Segoe UI" w:cs="Segoe UI"/>
        </w:rPr>
        <w:t>Note: Mostly remote positions are required to attend regularly scheduled team meetings, training, and collaboration opportunities on-site. Appropriate notice will be provided.</w:t>
      </w:r>
    </w:p>
    <w:p w14:paraId="2A6003E6" w14:textId="77777777" w:rsidR="001F1318" w:rsidRDefault="001F1318">
      <w:pPr>
        <w:rPr>
          <w:rFonts w:ascii="Segoe UI" w:hAnsi="Segoe UI" w:cs="Segoe UI"/>
        </w:rPr>
      </w:pPr>
    </w:p>
    <w:p w14:paraId="1A3C34E0" w14:textId="77777777" w:rsidR="002649DB" w:rsidRPr="00F605D5" w:rsidRDefault="002649DB" w:rsidP="00F45143">
      <w:pPr>
        <w:rPr>
          <w:rFonts w:ascii="Segoe UI" w:hAnsi="Segoe UI" w:cs="Segoe UI"/>
        </w:rPr>
      </w:pPr>
    </w:p>
    <w:p w14:paraId="0B0D475F" w14:textId="114C1093"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2E2498AB" wp14:editId="44BACB65">
            <wp:extent cx="6858000" cy="965200"/>
            <wp:effectExtent l="0" t="0" r="0" b="6350"/>
            <wp:docPr id="1949179127" name="Picture 1"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179127" name="Picture 1" descr="A blue rectangle with white border&#10;&#10;Description automatically generated"/>
                    <pic:cNvPicPr/>
                  </pic:nvPicPr>
                  <pic:blipFill>
                    <a:blip r:embed="rId15"/>
                    <a:stretch>
                      <a:fillRect/>
                    </a:stretch>
                  </pic:blipFill>
                  <pic:spPr>
                    <a:xfrm>
                      <a:off x="0" y="0"/>
                      <a:ext cx="6858000" cy="965200"/>
                    </a:xfrm>
                    <a:prstGeom prst="rect">
                      <a:avLst/>
                    </a:prstGeom>
                  </pic:spPr>
                </pic:pic>
              </a:graphicData>
            </a:graphic>
          </wp:inline>
        </w:drawing>
      </w:r>
    </w:p>
    <w:p w14:paraId="56CFBD7A" w14:textId="4F0F23E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Independent Decision Making:</w:t>
      </w:r>
    </w:p>
    <w:p w14:paraId="1E5DBEAE" w14:textId="4D322FE2" w:rsidR="0063042F" w:rsidRDefault="00103837" w:rsidP="00B66F07">
      <w:pPr>
        <w:pStyle w:val="ListParagraph"/>
        <w:numPr>
          <w:ilvl w:val="0"/>
          <w:numId w:val="8"/>
        </w:numPr>
        <w:tabs>
          <w:tab w:val="left" w:pos="1440"/>
        </w:tabs>
        <w:jc w:val="both"/>
        <w:rPr>
          <w:rFonts w:ascii="Segoe UI" w:hAnsi="Segoe UI" w:cs="Segoe UI"/>
        </w:rPr>
      </w:pPr>
      <w:r>
        <w:rPr>
          <w:rFonts w:ascii="Segoe UI" w:hAnsi="Segoe UI" w:cs="Segoe UI"/>
        </w:rPr>
        <w:t>Resolving minor user issues independently</w:t>
      </w:r>
    </w:p>
    <w:p w14:paraId="235C3D83" w14:textId="288B7FD2" w:rsidR="00103837" w:rsidRPr="002A0391" w:rsidRDefault="00103837" w:rsidP="00B66F07">
      <w:pPr>
        <w:pStyle w:val="ListParagraph"/>
        <w:numPr>
          <w:ilvl w:val="0"/>
          <w:numId w:val="8"/>
        </w:numPr>
        <w:tabs>
          <w:tab w:val="left" w:pos="1440"/>
        </w:tabs>
        <w:jc w:val="both"/>
        <w:rPr>
          <w:rFonts w:ascii="Segoe UI" w:hAnsi="Segoe UI" w:cs="Segoe UI"/>
        </w:rPr>
      </w:pPr>
      <w:r>
        <w:rPr>
          <w:rFonts w:ascii="Segoe UI" w:hAnsi="Segoe UI" w:cs="Segoe UI"/>
        </w:rPr>
        <w:t>Managing scheduling conflicts</w:t>
      </w:r>
    </w:p>
    <w:p w14:paraId="42EA2101" w14:textId="7777777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Financials and Budget:</w:t>
      </w:r>
    </w:p>
    <w:p w14:paraId="09FCBC8B" w14:textId="12CCD04E" w:rsidR="0063042F" w:rsidRDefault="00103837" w:rsidP="00B66F07">
      <w:pPr>
        <w:pStyle w:val="ListParagraph"/>
        <w:numPr>
          <w:ilvl w:val="0"/>
          <w:numId w:val="8"/>
        </w:numPr>
        <w:tabs>
          <w:tab w:val="left" w:pos="1440"/>
        </w:tabs>
        <w:jc w:val="both"/>
        <w:rPr>
          <w:rFonts w:ascii="Segoe UI" w:hAnsi="Segoe UI" w:cs="Segoe UI"/>
        </w:rPr>
      </w:pPr>
      <w:r>
        <w:rPr>
          <w:rFonts w:ascii="Segoe UI" w:hAnsi="Segoe UI" w:cs="Segoe UI"/>
        </w:rPr>
        <w:t>Handling payments and deposits accurately</w:t>
      </w:r>
    </w:p>
    <w:p w14:paraId="3CFEE2DE" w14:textId="5664BBE3" w:rsidR="00103837" w:rsidRPr="00F605D5" w:rsidRDefault="00103837" w:rsidP="00B66F07">
      <w:pPr>
        <w:pStyle w:val="ListParagraph"/>
        <w:numPr>
          <w:ilvl w:val="0"/>
          <w:numId w:val="8"/>
        </w:numPr>
        <w:tabs>
          <w:tab w:val="left" w:pos="1440"/>
        </w:tabs>
        <w:jc w:val="both"/>
        <w:rPr>
          <w:rFonts w:ascii="Segoe UI" w:hAnsi="Segoe UI" w:cs="Segoe UI"/>
        </w:rPr>
      </w:pPr>
      <w:r>
        <w:rPr>
          <w:rFonts w:ascii="Segoe UI" w:hAnsi="Segoe UI" w:cs="Segoe UI"/>
        </w:rPr>
        <w:t>Tracking facility usage for billing purposes</w:t>
      </w:r>
    </w:p>
    <w:p w14:paraId="6123B85F" w14:textId="7777777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Confidential Information:</w:t>
      </w:r>
    </w:p>
    <w:p w14:paraId="607A244A" w14:textId="223B6D66" w:rsidR="005E2D10" w:rsidRDefault="00E56E09" w:rsidP="005E2D10">
      <w:pPr>
        <w:pStyle w:val="ListParagraph"/>
        <w:numPr>
          <w:ilvl w:val="0"/>
          <w:numId w:val="8"/>
        </w:numPr>
        <w:tabs>
          <w:tab w:val="left" w:pos="1440"/>
        </w:tabs>
        <w:jc w:val="both"/>
        <w:rPr>
          <w:rFonts w:ascii="Segoe UI" w:hAnsi="Segoe UI" w:cs="Segoe UI"/>
        </w:rPr>
      </w:pPr>
      <w:r>
        <w:rPr>
          <w:rFonts w:ascii="Segoe UI" w:hAnsi="Segoe UI" w:cs="Segoe UI"/>
        </w:rPr>
        <w:t>A</w:t>
      </w:r>
      <w:r w:rsidR="003C32DB">
        <w:rPr>
          <w:rFonts w:ascii="Segoe UI" w:hAnsi="Segoe UI" w:cs="Segoe UI"/>
        </w:rPr>
        <w:t>ccess to confidential information</w:t>
      </w:r>
      <w:r>
        <w:rPr>
          <w:rFonts w:ascii="Segoe UI" w:hAnsi="Segoe UI" w:cs="Segoe UI"/>
        </w:rPr>
        <w:t xml:space="preserve"> as it relates </w:t>
      </w:r>
      <w:r w:rsidR="005E2D10">
        <w:rPr>
          <w:rFonts w:ascii="Segoe UI" w:hAnsi="Segoe UI" w:cs="Segoe UI"/>
        </w:rPr>
        <w:t>to contracts</w:t>
      </w:r>
      <w:r w:rsidR="003454BC">
        <w:rPr>
          <w:rFonts w:ascii="Segoe UI" w:hAnsi="Segoe UI" w:cs="Segoe UI"/>
        </w:rPr>
        <w:t xml:space="preserve"> and</w:t>
      </w:r>
      <w:r w:rsidR="005E2D10">
        <w:rPr>
          <w:rFonts w:ascii="Segoe UI" w:hAnsi="Segoe UI" w:cs="Segoe UI"/>
        </w:rPr>
        <w:t xml:space="preserve"> user group information</w:t>
      </w:r>
    </w:p>
    <w:p w14:paraId="2AF37B95" w14:textId="344642E9" w:rsidR="00103837" w:rsidRPr="005E2D10" w:rsidRDefault="00103837" w:rsidP="005E2D10">
      <w:pPr>
        <w:pStyle w:val="ListParagraph"/>
        <w:numPr>
          <w:ilvl w:val="0"/>
          <w:numId w:val="8"/>
        </w:numPr>
        <w:tabs>
          <w:tab w:val="left" w:pos="1440"/>
        </w:tabs>
        <w:jc w:val="both"/>
        <w:rPr>
          <w:rFonts w:ascii="Segoe UI" w:hAnsi="Segoe UI" w:cs="Segoe UI"/>
        </w:rPr>
      </w:pPr>
      <w:r>
        <w:rPr>
          <w:rFonts w:ascii="Segoe UI" w:hAnsi="Segoe UI" w:cs="Segoe UI"/>
        </w:rPr>
        <w:t>Safeguarding user, financial, and sensitive facility information</w:t>
      </w:r>
      <w:r w:rsidR="001C4EF7">
        <w:rPr>
          <w:rFonts w:ascii="Segoe UI" w:hAnsi="Segoe UI" w:cs="Segoe UI"/>
        </w:rPr>
        <w:t xml:space="preserve"> with discretion</w:t>
      </w:r>
    </w:p>
    <w:p w14:paraId="6546C24C" w14:textId="7777777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Creativity and Ingenuity:</w:t>
      </w:r>
    </w:p>
    <w:p w14:paraId="620D3397" w14:textId="4D625386" w:rsidR="0063042F" w:rsidRDefault="001C4EF7" w:rsidP="00B66F07">
      <w:pPr>
        <w:pStyle w:val="ListParagraph"/>
        <w:numPr>
          <w:ilvl w:val="0"/>
          <w:numId w:val="8"/>
        </w:numPr>
        <w:tabs>
          <w:tab w:val="left" w:pos="1440"/>
        </w:tabs>
        <w:jc w:val="both"/>
        <w:rPr>
          <w:rFonts w:ascii="Segoe UI" w:hAnsi="Segoe UI" w:cs="Segoe UI"/>
        </w:rPr>
      </w:pPr>
      <w:r>
        <w:rPr>
          <w:rFonts w:ascii="Segoe UI" w:hAnsi="Segoe UI" w:cs="Segoe UI"/>
        </w:rPr>
        <w:t>Enhancing user experience through customer service improvements</w:t>
      </w:r>
    </w:p>
    <w:p w14:paraId="21D0EAE0" w14:textId="6DE7202E" w:rsidR="001C4EF7" w:rsidRPr="00F605D5" w:rsidRDefault="001C4EF7" w:rsidP="00B66F07">
      <w:pPr>
        <w:pStyle w:val="ListParagraph"/>
        <w:numPr>
          <w:ilvl w:val="0"/>
          <w:numId w:val="8"/>
        </w:numPr>
        <w:tabs>
          <w:tab w:val="left" w:pos="1440"/>
        </w:tabs>
        <w:jc w:val="both"/>
        <w:rPr>
          <w:rFonts w:ascii="Segoe UI" w:hAnsi="Segoe UI" w:cs="Segoe UI"/>
        </w:rPr>
      </w:pPr>
      <w:r>
        <w:rPr>
          <w:rFonts w:ascii="Segoe UI" w:hAnsi="Segoe UI" w:cs="Segoe UI"/>
        </w:rPr>
        <w:t>Suggesting improvements to facility operations</w:t>
      </w:r>
    </w:p>
    <w:p w14:paraId="06C871B2" w14:textId="77777777" w:rsidR="0063042F" w:rsidRPr="00F605D5" w:rsidRDefault="0063042F" w:rsidP="00F36CD0">
      <w:pPr>
        <w:jc w:val="both"/>
        <w:rPr>
          <w:rFonts w:ascii="Segoe UI" w:hAnsi="Segoe UI" w:cs="Segoe UI"/>
        </w:rPr>
      </w:pPr>
    </w:p>
    <w:p w14:paraId="69C04F8E" w14:textId="7611B472" w:rsidR="007A41B1" w:rsidRPr="00B66F07" w:rsidRDefault="002649DB" w:rsidP="00B66F07">
      <w:pPr>
        <w:spacing w:before="297" w:line="310" w:lineRule="exact"/>
        <w:textAlignment w:val="baseline"/>
        <w:rPr>
          <w:rFonts w:ascii="Segoe UI" w:eastAsia="Segoe UI Semibold" w:hAnsi="Segoe UI" w:cs="Segoe UI"/>
          <w:b/>
          <w:color w:val="000000"/>
          <w:u w:val="single"/>
        </w:rPr>
      </w:pPr>
      <w:r w:rsidRPr="00B66F07">
        <w:rPr>
          <w:rFonts w:ascii="Segoe UI" w:eastAsia="Segoe UI Semibold" w:hAnsi="Segoe UI" w:cs="Segoe UI"/>
          <w:b/>
          <w:color w:val="000000"/>
          <w:u w:val="single"/>
        </w:rPr>
        <w:lastRenderedPageBreak/>
        <w:t>Leadership, Supervision and Functional Advice</w:t>
      </w:r>
    </w:p>
    <w:p w14:paraId="11B8F7CB" w14:textId="7777777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Employees this role manages or supervises:</w:t>
      </w:r>
    </w:p>
    <w:p w14:paraId="43B19043" w14:textId="5CE09FA5" w:rsidR="0063042F" w:rsidRPr="00F605D5" w:rsidRDefault="003454BC" w:rsidP="00B66F07">
      <w:pPr>
        <w:pStyle w:val="ListParagraph"/>
        <w:numPr>
          <w:ilvl w:val="0"/>
          <w:numId w:val="8"/>
        </w:numPr>
        <w:tabs>
          <w:tab w:val="left" w:pos="1440"/>
        </w:tabs>
        <w:jc w:val="both"/>
        <w:rPr>
          <w:rFonts w:ascii="Segoe UI" w:hAnsi="Segoe UI" w:cs="Segoe UI"/>
        </w:rPr>
      </w:pPr>
      <w:r>
        <w:rPr>
          <w:rFonts w:ascii="Segoe UI" w:hAnsi="Segoe UI" w:cs="Segoe UI"/>
        </w:rPr>
        <w:t>None</w:t>
      </w:r>
    </w:p>
    <w:p w14:paraId="24EE0BDA" w14:textId="77777777" w:rsidR="007A41B1" w:rsidRPr="00F605D5" w:rsidRDefault="002649DB" w:rsidP="00B66F07">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Functional advice this role may provide and to whom it is provided:</w:t>
      </w:r>
    </w:p>
    <w:p w14:paraId="1C42D073" w14:textId="569EC7A5" w:rsidR="009C1EFB" w:rsidRPr="006A76A2" w:rsidRDefault="005E2D10" w:rsidP="00A57357">
      <w:pPr>
        <w:pStyle w:val="ListParagraph"/>
        <w:numPr>
          <w:ilvl w:val="0"/>
          <w:numId w:val="8"/>
        </w:numPr>
        <w:tabs>
          <w:tab w:val="left" w:pos="1440"/>
        </w:tabs>
        <w:jc w:val="both"/>
        <w:rPr>
          <w:rFonts w:ascii="Segoe UI" w:hAnsi="Segoe UI" w:cs="Segoe UI"/>
        </w:rPr>
      </w:pPr>
      <w:r w:rsidRPr="006A76A2">
        <w:rPr>
          <w:rFonts w:ascii="Segoe UI" w:hAnsi="Segoe UI" w:cs="Segoe UI"/>
        </w:rPr>
        <w:t>User groups, members, patrons and visitors</w:t>
      </w:r>
    </w:p>
    <w:p w14:paraId="54BA6006" w14:textId="77777777" w:rsidR="007A41B1" w:rsidRPr="00F605D5" w:rsidRDefault="007A41B1" w:rsidP="00F45143">
      <w:pPr>
        <w:rPr>
          <w:rFonts w:ascii="Segoe UI" w:hAnsi="Segoe UI" w:cs="Segoe UI"/>
        </w:rPr>
      </w:pPr>
    </w:p>
    <w:p w14:paraId="0602A899" w14:textId="5948E5DF"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052EE814" wp14:editId="633857D0">
            <wp:extent cx="6944264" cy="929005"/>
            <wp:effectExtent l="0" t="0" r="9525" b="4445"/>
            <wp:docPr id="1971764314" name="Picture 1"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64314" name="Picture 1" descr="A blue rectangle with white border&#10;&#10;Description automatically generated"/>
                    <pic:cNvPicPr/>
                  </pic:nvPicPr>
                  <pic:blipFill>
                    <a:blip r:embed="rId16"/>
                    <a:stretch>
                      <a:fillRect/>
                    </a:stretch>
                  </pic:blipFill>
                  <pic:spPr>
                    <a:xfrm>
                      <a:off x="0" y="0"/>
                      <a:ext cx="6946379" cy="929288"/>
                    </a:xfrm>
                    <a:prstGeom prst="rect">
                      <a:avLst/>
                    </a:prstGeom>
                  </pic:spPr>
                </pic:pic>
              </a:graphicData>
            </a:graphic>
          </wp:inline>
        </w:drawing>
      </w:r>
    </w:p>
    <w:p w14:paraId="44F94DA9" w14:textId="77777777" w:rsidR="002649DB" w:rsidRPr="00F605D5" w:rsidRDefault="002649DB" w:rsidP="002649DB">
      <w:pPr>
        <w:rPr>
          <w:rFonts w:ascii="Segoe UI" w:hAnsi="Segoe UI" w:cs="Segoe UI"/>
        </w:rPr>
      </w:pPr>
    </w:p>
    <w:tbl>
      <w:tblPr>
        <w:tblW w:w="0" w:type="auto"/>
        <w:tblInd w:w="115" w:type="dxa"/>
        <w:tblLayout w:type="fixed"/>
        <w:tblCellMar>
          <w:left w:w="0" w:type="dxa"/>
          <w:right w:w="0" w:type="dxa"/>
        </w:tblCellMar>
        <w:tblLook w:val="04A0" w:firstRow="1" w:lastRow="0" w:firstColumn="1" w:lastColumn="0" w:noHBand="0" w:noVBand="1"/>
      </w:tblPr>
      <w:tblGrid>
        <w:gridCol w:w="4949"/>
        <w:gridCol w:w="5861"/>
      </w:tblGrid>
      <w:tr w:rsidR="007A41B1" w:rsidRPr="00F605D5" w14:paraId="0C85EEF3"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0E25743"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 Title</w:t>
            </w:r>
            <w:r w:rsidRPr="00F605D5">
              <w:rPr>
                <w:rFonts w:ascii="Segoe UI" w:eastAsia="Segoe UI Semibold" w:hAnsi="Segoe UI" w:cs="Segoe UI"/>
                <w:bCs/>
                <w:color w:val="000000"/>
              </w:rPr>
              <w:t>:</w:t>
            </w:r>
          </w:p>
          <w:p w14:paraId="663A998D" w14:textId="5C3F09D2" w:rsidR="00840794" w:rsidRPr="00F605D5" w:rsidRDefault="005E2D10" w:rsidP="006A76A2">
            <w:pPr>
              <w:spacing w:before="8"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 xml:space="preserve">Customer Service </w:t>
            </w:r>
            <w:r w:rsidR="003454BC">
              <w:rPr>
                <w:rFonts w:ascii="Segoe UI" w:eastAsia="Segoe UI" w:hAnsi="Segoe UI" w:cs="Segoe UI"/>
                <w:bCs/>
                <w:color w:val="000000"/>
              </w:rPr>
              <w:t>Representative</w:t>
            </w: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121ABDB" w14:textId="77777777" w:rsidR="007A41B1" w:rsidRPr="00F605D5" w:rsidRDefault="002649DB" w:rsidP="0063042F">
            <w:pPr>
              <w:spacing w:before="55"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Division</w:t>
            </w:r>
            <w:r w:rsidRPr="00F605D5">
              <w:rPr>
                <w:rFonts w:ascii="Segoe UI" w:eastAsia="Segoe UI Semibold" w:hAnsi="Segoe UI" w:cs="Segoe UI"/>
                <w:bCs/>
                <w:color w:val="000000"/>
              </w:rPr>
              <w:t>:</w:t>
            </w:r>
          </w:p>
          <w:p w14:paraId="33CAF781" w14:textId="58439782" w:rsidR="007A41B1" w:rsidRPr="00F605D5" w:rsidRDefault="00A0141D" w:rsidP="006A76A2">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Queens Place Emera Centre</w:t>
            </w:r>
          </w:p>
        </w:tc>
      </w:tr>
      <w:tr w:rsidR="007A41B1" w:rsidRPr="00F605D5" w14:paraId="7B2A6A7A"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92CA70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Department</w:t>
            </w:r>
            <w:r w:rsidRPr="00F605D5">
              <w:rPr>
                <w:rFonts w:ascii="Segoe UI" w:eastAsia="Segoe UI Semibold" w:hAnsi="Segoe UI" w:cs="Segoe UI"/>
                <w:bCs/>
                <w:color w:val="000000"/>
              </w:rPr>
              <w:t>:</w:t>
            </w:r>
          </w:p>
          <w:p w14:paraId="110FE38D" w14:textId="539F68A6" w:rsidR="007945B9" w:rsidRPr="00F605D5" w:rsidRDefault="00A0141D" w:rsidP="006A76A2">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Recreation</w:t>
            </w: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9995A50" w14:textId="5BADF660" w:rsidR="007A41B1" w:rsidRPr="00F605D5" w:rsidRDefault="002649DB" w:rsidP="0063042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Classification</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p>
        </w:tc>
      </w:tr>
      <w:tr w:rsidR="007A41B1" w:rsidRPr="00F605D5" w14:paraId="006D747B"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543CC19" w14:textId="7C6BF3C8" w:rsidR="0063042F" w:rsidRPr="00F605D5" w:rsidRDefault="002649DB" w:rsidP="00BE35E6">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A76A2">
              <w:rPr>
                <w:rFonts w:ascii="Segoe UI" w:eastAsia="Segoe UI Semibold" w:hAnsi="Segoe UI" w:cs="Segoe UI"/>
                <w:bCs/>
                <w:color w:val="000000"/>
              </w:rPr>
              <w:t>N/A</w:t>
            </w: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4F9A5A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Reports to (Direct)</w:t>
            </w:r>
            <w:r w:rsidRPr="00F605D5">
              <w:rPr>
                <w:rFonts w:ascii="Segoe UI" w:eastAsia="Segoe UI Semibold" w:hAnsi="Segoe UI" w:cs="Segoe UI"/>
                <w:bCs/>
                <w:color w:val="000000"/>
              </w:rPr>
              <w:t>:</w:t>
            </w:r>
          </w:p>
          <w:p w14:paraId="68542DC9" w14:textId="5D8AFEFB" w:rsidR="003A3F88" w:rsidRPr="00F605D5" w:rsidRDefault="00A0141D" w:rsidP="006A76A2">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QPEC Customer Service Supervisor</w:t>
            </w:r>
          </w:p>
        </w:tc>
      </w:tr>
      <w:tr w:rsidR="007A41B1" w:rsidRPr="00F605D5" w14:paraId="7C507E12"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21A3AD9" w14:textId="39F1C637" w:rsidR="00724070" w:rsidRPr="00F605D5" w:rsidRDefault="002649DB" w:rsidP="006A76A2">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Salary Grade</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845236">
              <w:rPr>
                <w:rFonts w:ascii="Segoe UI" w:eastAsia="Segoe UI Semibold" w:hAnsi="Segoe UI" w:cs="Segoe UI"/>
                <w:bCs/>
                <w:color w:val="000000"/>
              </w:rPr>
              <w:t>2</w:t>
            </w: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3505819" w14:textId="630D0D29" w:rsidR="007A41B1" w:rsidRPr="00F605D5" w:rsidRDefault="002649DB" w:rsidP="0063042F">
            <w:pPr>
              <w:spacing w:before="42" w:after="26" w:line="32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Indirectly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AA5D96">
              <w:rPr>
                <w:rFonts w:ascii="Segoe UI" w:eastAsia="Segoe UI Semibold" w:hAnsi="Segoe UI" w:cs="Segoe UI"/>
                <w:bCs/>
                <w:color w:val="000000"/>
              </w:rPr>
              <w:t>N/A</w:t>
            </w:r>
          </w:p>
        </w:tc>
      </w:tr>
      <w:tr w:rsidR="007A41B1" w:rsidRPr="00F605D5" w14:paraId="6294CBB3"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70178F8" w14:textId="21015508" w:rsidR="0063042F" w:rsidRPr="00F605D5" w:rsidRDefault="002649DB" w:rsidP="006A76A2">
            <w:pPr>
              <w:spacing w:after="79" w:line="317" w:lineRule="exact"/>
              <w:ind w:left="145"/>
              <w:textAlignment w:val="baseline"/>
              <w:rPr>
                <w:rFonts w:ascii="Segoe UI" w:eastAsia="Segoe UI Semibold" w:hAnsi="Segoe UI" w:cs="Segoe UI"/>
                <w:bCs/>
                <w:color w:val="000000"/>
              </w:rPr>
            </w:pPr>
            <w:r w:rsidRPr="6F8B291D">
              <w:rPr>
                <w:rFonts w:ascii="Segoe UI" w:eastAsia="Segoe UI Semibold" w:hAnsi="Segoe UI" w:cs="Segoe UI"/>
                <w:b/>
                <w:bCs/>
                <w:color w:val="000000" w:themeColor="text1"/>
              </w:rPr>
              <w:t>Hours per week</w:t>
            </w:r>
            <w:r w:rsidRPr="6F8B291D">
              <w:rPr>
                <w:rFonts w:ascii="Segoe UI" w:eastAsia="Segoe UI Semibold" w:hAnsi="Segoe UI" w:cs="Segoe UI"/>
                <w:color w:val="000000" w:themeColor="text1"/>
              </w:rPr>
              <w:t xml:space="preserve">: </w:t>
            </w:r>
            <w:r>
              <w:br/>
            </w:r>
            <w:r w:rsidR="27A7B82A" w:rsidRPr="6F8B291D">
              <w:rPr>
                <w:rFonts w:ascii="Segoe UI" w:eastAsia="Segoe UI Semibold" w:hAnsi="Segoe UI" w:cs="Segoe UI"/>
                <w:color w:val="000000" w:themeColor="text1"/>
              </w:rPr>
              <w:t xml:space="preserve">Flexibility required. </w:t>
            </w:r>
            <w:r w:rsidR="003454BC" w:rsidRPr="6F8B291D">
              <w:rPr>
                <w:rFonts w:ascii="Segoe UI" w:eastAsia="Segoe UI Semibold" w:hAnsi="Segoe UI" w:cs="Segoe UI"/>
                <w:color w:val="000000" w:themeColor="text1"/>
              </w:rPr>
              <w:t xml:space="preserve">Shift </w:t>
            </w:r>
            <w:proofErr w:type="gramStart"/>
            <w:r w:rsidR="003454BC" w:rsidRPr="6F8B291D">
              <w:rPr>
                <w:rFonts w:ascii="Segoe UI" w:eastAsia="Segoe UI Semibold" w:hAnsi="Segoe UI" w:cs="Segoe UI"/>
                <w:color w:val="000000" w:themeColor="text1"/>
              </w:rPr>
              <w:t>work which</w:t>
            </w:r>
            <w:proofErr w:type="gramEnd"/>
            <w:r w:rsidR="003454BC" w:rsidRPr="6F8B291D">
              <w:rPr>
                <w:rFonts w:ascii="Segoe UI" w:eastAsia="Segoe UI Semibold" w:hAnsi="Segoe UI" w:cs="Segoe UI"/>
                <w:color w:val="000000" w:themeColor="text1"/>
              </w:rPr>
              <w:t xml:space="preserve"> could include daytime, evenings, weekends and holidays.</w:t>
            </w: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E8A8275"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Work Location</w:t>
            </w:r>
            <w:r w:rsidRPr="00F605D5">
              <w:rPr>
                <w:rFonts w:ascii="Segoe UI" w:eastAsia="Segoe UI Semibold" w:hAnsi="Segoe UI" w:cs="Segoe UI"/>
                <w:bCs/>
                <w:color w:val="000000"/>
              </w:rPr>
              <w:t>:</w:t>
            </w:r>
          </w:p>
          <w:p w14:paraId="32BB9D78" w14:textId="7CF6965F" w:rsidR="007A41B1" w:rsidRPr="00F605D5" w:rsidRDefault="005E2D10" w:rsidP="0063042F">
            <w:pPr>
              <w:spacing w:before="8" w:after="79" w:line="313" w:lineRule="exact"/>
              <w:ind w:left="145"/>
              <w:textAlignment w:val="baseline"/>
              <w:rPr>
                <w:rFonts w:ascii="Segoe UI" w:eastAsia="Segoe UI" w:hAnsi="Segoe UI" w:cs="Segoe UI"/>
                <w:bCs/>
                <w:color w:val="000000"/>
              </w:rPr>
            </w:pPr>
            <w:r>
              <w:rPr>
                <w:rFonts w:ascii="Segoe UI" w:eastAsia="Segoe UI" w:hAnsi="Segoe UI" w:cs="Segoe UI"/>
                <w:bCs/>
                <w:color w:val="000000"/>
              </w:rPr>
              <w:t>Queens Place Emera Centre</w:t>
            </w:r>
          </w:p>
        </w:tc>
      </w:tr>
      <w:tr w:rsidR="007A41B1" w:rsidRPr="00F605D5" w14:paraId="61D2F913" w14:textId="77777777" w:rsidTr="6F8B291D">
        <w:tc>
          <w:tcPr>
            <w:tcW w:w="4949"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3B0F50F" w14:textId="75403F63" w:rsidR="0063042F" w:rsidRDefault="002649DB" w:rsidP="002258B5">
            <w:pPr>
              <w:ind w:left="147"/>
              <w:textAlignment w:val="baseline"/>
              <w:rPr>
                <w:rFonts w:ascii="Segoe UI" w:eastAsia="Segoe UI Semibold" w:hAnsi="Segoe UI" w:cs="Segoe UI"/>
                <w:bCs/>
                <w:color w:val="000000"/>
              </w:rPr>
            </w:pPr>
            <w:r w:rsidRPr="00F605D5">
              <w:rPr>
                <w:rFonts w:ascii="Segoe UI" w:eastAsia="Segoe UI Semibold" w:hAnsi="Segoe UI" w:cs="Segoe UI"/>
                <w:b/>
                <w:color w:val="000000"/>
              </w:rPr>
              <w:t>Effective Date</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AA7C89">
              <w:rPr>
                <w:rFonts w:ascii="Segoe UI" w:eastAsia="Segoe UI Semibold" w:hAnsi="Segoe UI" w:cs="Segoe UI"/>
                <w:bCs/>
                <w:color w:val="000000"/>
              </w:rPr>
              <w:t>September 8, 2024</w:t>
            </w:r>
          </w:p>
          <w:p w14:paraId="01577A55" w14:textId="197EB557" w:rsidR="007945B9" w:rsidRPr="00F605D5" w:rsidRDefault="007945B9" w:rsidP="002258B5">
            <w:pPr>
              <w:ind w:left="147"/>
              <w:textAlignment w:val="baseline"/>
              <w:rPr>
                <w:rFonts w:ascii="Segoe UI" w:eastAsia="Segoe UI Semibold" w:hAnsi="Segoe UI" w:cs="Segoe UI"/>
                <w:bCs/>
                <w:color w:val="000000"/>
              </w:rPr>
            </w:pPr>
          </w:p>
        </w:tc>
        <w:tc>
          <w:tcPr>
            <w:tcW w:w="5861"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86DB626" w14:textId="77777777" w:rsidR="002258B5" w:rsidRDefault="002649DB" w:rsidP="002258B5">
            <w:pPr>
              <w:ind w:left="147"/>
              <w:textAlignment w:val="baseline"/>
              <w:rPr>
                <w:rFonts w:ascii="Segoe UI" w:eastAsia="Segoe UI Semibold" w:hAnsi="Segoe UI" w:cs="Segoe UI"/>
                <w:bCs/>
                <w:color w:val="000000"/>
              </w:rPr>
            </w:pPr>
            <w:r w:rsidRPr="00F605D5">
              <w:rPr>
                <w:rFonts w:ascii="Segoe UI" w:eastAsia="Segoe UI Semibold" w:hAnsi="Segoe UI" w:cs="Segoe UI"/>
                <w:b/>
                <w:color w:val="000000"/>
              </w:rPr>
              <w:t>Revision Date</w:t>
            </w:r>
            <w:r w:rsidRPr="00F605D5">
              <w:rPr>
                <w:rFonts w:ascii="Segoe UI" w:eastAsia="Segoe UI Semibold" w:hAnsi="Segoe UI" w:cs="Segoe UI"/>
                <w:bCs/>
                <w:color w:val="000000"/>
              </w:rPr>
              <w:t>:</w:t>
            </w:r>
            <w:r w:rsidR="002258B5">
              <w:rPr>
                <w:rFonts w:ascii="Segoe UI" w:eastAsia="Segoe UI Semibold" w:hAnsi="Segoe UI" w:cs="Segoe UI"/>
                <w:bCs/>
                <w:color w:val="000000"/>
              </w:rPr>
              <w:t xml:space="preserve"> </w:t>
            </w:r>
          </w:p>
          <w:p w14:paraId="13FCBC5D" w14:textId="2294287A" w:rsidR="002258B5" w:rsidRPr="00F605D5" w:rsidRDefault="00AA7C89" w:rsidP="002258B5">
            <w:pPr>
              <w:ind w:left="147"/>
              <w:textAlignment w:val="baseline"/>
              <w:rPr>
                <w:rFonts w:ascii="Segoe UI" w:eastAsia="Segoe UI Semibold" w:hAnsi="Segoe UI" w:cs="Segoe UI"/>
                <w:bCs/>
                <w:color w:val="000000"/>
              </w:rPr>
            </w:pPr>
            <w:r>
              <w:rPr>
                <w:rFonts w:ascii="Segoe UI" w:eastAsia="Segoe UI Semibold" w:hAnsi="Segoe UI" w:cs="Segoe UI"/>
                <w:bCs/>
                <w:color w:val="000000"/>
              </w:rPr>
              <w:t xml:space="preserve"> February 10, 2026</w:t>
            </w:r>
          </w:p>
        </w:tc>
      </w:tr>
    </w:tbl>
    <w:p w14:paraId="75AA4992" w14:textId="77777777" w:rsidR="007A41B1" w:rsidRPr="00F605D5" w:rsidRDefault="007A41B1" w:rsidP="0063042F">
      <w:pPr>
        <w:rPr>
          <w:rFonts w:ascii="Segoe UI" w:hAnsi="Segoe UI" w:cs="Segoe UI"/>
        </w:rPr>
      </w:pPr>
    </w:p>
    <w:p w14:paraId="6562610E" w14:textId="77777777" w:rsidR="007D24A2" w:rsidRPr="00F605D5" w:rsidRDefault="007D24A2">
      <w:pPr>
        <w:rPr>
          <w:rFonts w:ascii="Segoe UI" w:eastAsia="Segoe UI Semibold" w:hAnsi="Segoe UI" w:cs="Segoe UI"/>
          <w:b/>
          <w:color w:val="000000"/>
        </w:rPr>
      </w:pPr>
      <w:r w:rsidRPr="00F605D5">
        <w:rPr>
          <w:rFonts w:ascii="Segoe UI" w:eastAsia="Segoe UI Semibold" w:hAnsi="Segoe UI" w:cs="Segoe UI"/>
          <w:b/>
          <w:color w:val="000000"/>
        </w:rPr>
        <w:br w:type="page"/>
      </w:r>
    </w:p>
    <w:p w14:paraId="3F4E3205" w14:textId="0B12A576" w:rsidR="007A41B1" w:rsidRPr="00F605D5" w:rsidRDefault="002649DB">
      <w:pPr>
        <w:spacing w:before="6" w:line="311" w:lineRule="exact"/>
        <w:ind w:left="72"/>
        <w:textAlignment w:val="baseline"/>
        <w:rPr>
          <w:rFonts w:ascii="Segoe UI" w:eastAsia="Segoe UI Semibold" w:hAnsi="Segoe UI" w:cs="Segoe UI"/>
          <w:b/>
          <w:color w:val="000000"/>
        </w:rPr>
      </w:pPr>
      <w:r w:rsidRPr="00F605D5">
        <w:rPr>
          <w:rFonts w:ascii="Segoe UI" w:eastAsia="Segoe UI Semibold" w:hAnsi="Segoe UI" w:cs="Segoe UI"/>
          <w:b/>
          <w:color w:val="000000"/>
        </w:rPr>
        <w:lastRenderedPageBreak/>
        <w:t>Organizational Chart</w:t>
      </w:r>
    </w:p>
    <w:p w14:paraId="35E1B3D9" w14:textId="77777777" w:rsidR="007A41B1" w:rsidRPr="00F605D5" w:rsidRDefault="002649DB">
      <w:pPr>
        <w:spacing w:before="256" w:after="427" w:line="310" w:lineRule="exact"/>
        <w:ind w:left="72"/>
        <w:textAlignment w:val="baseline"/>
        <w:rPr>
          <w:rFonts w:ascii="Segoe UI" w:eastAsia="Segoe UI" w:hAnsi="Segoe UI" w:cs="Segoe UI"/>
          <w:color w:val="000000"/>
        </w:rPr>
      </w:pPr>
      <w:r w:rsidRPr="00F605D5">
        <w:rPr>
          <w:rFonts w:ascii="Segoe UI" w:eastAsia="Segoe UI" w:hAnsi="Segoe UI" w:cs="Segoe UI"/>
          <w:color w:val="000000"/>
        </w:rPr>
        <w:t>The reporting relationship of this position to others within the immediate department.</w:t>
      </w:r>
    </w:p>
    <w:p w14:paraId="0806C4BB" w14:textId="00D221EA" w:rsidR="003C4C5C" w:rsidRPr="00F605D5" w:rsidRDefault="003C4C5C" w:rsidP="003C4C5C">
      <w:pPr>
        <w:pBdr>
          <w:top w:val="single" w:sz="5" w:space="13" w:color="000000"/>
          <w:left w:val="single" w:sz="5" w:space="0" w:color="000000"/>
          <w:bottom w:val="single" w:sz="5" w:space="12" w:color="000000"/>
          <w:right w:val="single" w:sz="5" w:space="0" w:color="000000"/>
        </w:pBdr>
        <w:spacing w:after="274" w:line="311" w:lineRule="exact"/>
        <w:ind w:left="1370" w:right="1496"/>
        <w:jc w:val="center"/>
        <w:textAlignment w:val="baseline"/>
        <w:rPr>
          <w:rFonts w:ascii="Segoe UI" w:eastAsia="Segoe UI Semibold" w:hAnsi="Segoe UI" w:cs="Segoe UI"/>
          <w:bCs/>
          <w:color w:val="000000"/>
        </w:rPr>
      </w:pPr>
      <w:r>
        <w:rPr>
          <w:rFonts w:ascii="Segoe UI" w:eastAsia="Segoe UI Semibold" w:hAnsi="Segoe UI" w:cs="Segoe UI"/>
          <w:bCs/>
          <w:color w:val="000000"/>
        </w:rPr>
        <w:t>Director of Recreation</w:t>
      </w:r>
    </w:p>
    <w:p w14:paraId="2FD8ECDA" w14:textId="77777777" w:rsidR="007A41B1" w:rsidRPr="00F605D5" w:rsidRDefault="002649DB">
      <w:pPr>
        <w:spacing w:after="269"/>
        <w:ind w:left="5344" w:right="5571"/>
        <w:textAlignment w:val="baseline"/>
        <w:rPr>
          <w:rFonts w:ascii="Segoe UI" w:hAnsi="Segoe UI" w:cs="Segoe UI"/>
        </w:rPr>
      </w:pPr>
      <w:r w:rsidRPr="00F605D5">
        <w:rPr>
          <w:rFonts w:ascii="Segoe UI" w:hAnsi="Segoe UI" w:cs="Segoe UI"/>
          <w:noProof/>
        </w:rPr>
        <w:drawing>
          <wp:inline distT="0" distB="0" distL="0" distR="0" wp14:anchorId="073D046B" wp14:editId="4ADF27E1">
            <wp:extent cx="79375" cy="368935"/>
            <wp:effectExtent l="0" t="0" r="0" b="0"/>
            <wp:docPr id="10" name="Picture"/>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7"/>
                    <a:stretch>
                      <a:fillRect/>
                    </a:stretch>
                  </pic:blipFill>
                  <pic:spPr>
                    <a:xfrm>
                      <a:off x="0" y="0"/>
                      <a:ext cx="79375" cy="368935"/>
                    </a:xfrm>
                    <a:prstGeom prst="rect">
                      <a:avLst/>
                    </a:prstGeom>
                  </pic:spPr>
                </pic:pic>
              </a:graphicData>
            </a:graphic>
          </wp:inline>
        </w:drawing>
      </w:r>
    </w:p>
    <w:p w14:paraId="0B3F53E2" w14:textId="77810097" w:rsidR="003C4C5C" w:rsidRPr="00F605D5" w:rsidRDefault="00A0141D" w:rsidP="003C4C5C">
      <w:pPr>
        <w:pBdr>
          <w:top w:val="single" w:sz="5" w:space="13" w:color="000000"/>
          <w:left w:val="single" w:sz="5" w:space="0" w:color="000000"/>
          <w:bottom w:val="single" w:sz="5" w:space="12" w:color="000000"/>
          <w:right w:val="single" w:sz="5" w:space="0" w:color="000000"/>
        </w:pBdr>
        <w:spacing w:after="576" w:line="305"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QPEC Customer Service Supervisor</w:t>
      </w:r>
    </w:p>
    <w:p w14:paraId="05CC2000" w14:textId="77777777" w:rsidR="007A41B1" w:rsidRPr="00F605D5" w:rsidRDefault="002649DB">
      <w:pPr>
        <w:spacing w:after="135"/>
        <w:ind w:left="5363" w:right="5552"/>
        <w:textAlignment w:val="baseline"/>
        <w:rPr>
          <w:rFonts w:ascii="Segoe UI" w:hAnsi="Segoe UI" w:cs="Segoe UI"/>
        </w:rPr>
      </w:pPr>
      <w:r w:rsidRPr="00F605D5">
        <w:rPr>
          <w:rFonts w:ascii="Segoe UI" w:hAnsi="Segoe UI" w:cs="Segoe UI"/>
          <w:noProof/>
        </w:rPr>
        <w:drawing>
          <wp:inline distT="0" distB="0" distL="0" distR="0" wp14:anchorId="6E09C69D" wp14:editId="08157A1D">
            <wp:extent cx="79375" cy="359410"/>
            <wp:effectExtent l="0" t="0" r="0" b="0"/>
            <wp:docPr id="11" name="Picture"/>
            <wp:cNvGraphicFramePr/>
            <a:graphic xmlns:a="http://schemas.openxmlformats.org/drawingml/2006/main">
              <a:graphicData uri="http://schemas.openxmlformats.org/drawingml/2006/picture">
                <pic:pic xmlns:pic="http://schemas.openxmlformats.org/drawingml/2006/picture">
                  <pic:nvPicPr>
                    <pic:cNvPr id="11" name="Picture"/>
                    <pic:cNvPicPr preferRelativeResize="0"/>
                  </pic:nvPicPr>
                  <pic:blipFill>
                    <a:blip r:embed="rId18"/>
                    <a:stretch>
                      <a:fillRect/>
                    </a:stretch>
                  </pic:blipFill>
                  <pic:spPr>
                    <a:xfrm>
                      <a:off x="0" y="0"/>
                      <a:ext cx="79375" cy="359410"/>
                    </a:xfrm>
                    <a:prstGeom prst="rect">
                      <a:avLst/>
                    </a:prstGeom>
                  </pic:spPr>
                </pic:pic>
              </a:graphicData>
            </a:graphic>
          </wp:inline>
        </w:drawing>
      </w:r>
    </w:p>
    <w:p w14:paraId="02F45248" w14:textId="144ED8D9" w:rsidR="007A41B1" w:rsidRPr="00F605D5" w:rsidRDefault="00AA7C89" w:rsidP="00225E43">
      <w:pPr>
        <w:pBdr>
          <w:top w:val="single" w:sz="5" w:space="13" w:color="000000"/>
          <w:left w:val="single" w:sz="5" w:space="0" w:color="000000"/>
          <w:bottom w:val="single" w:sz="5" w:space="12" w:color="000000"/>
          <w:right w:val="single" w:sz="5" w:space="0" w:color="000000"/>
        </w:pBdr>
        <w:spacing w:after="576" w:line="305"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 xml:space="preserve">QPEC </w:t>
      </w:r>
      <w:r w:rsidR="003454BC">
        <w:rPr>
          <w:rFonts w:ascii="Segoe UI" w:eastAsia="Segoe UI" w:hAnsi="Segoe UI" w:cs="Segoe UI"/>
          <w:color w:val="000000"/>
        </w:rPr>
        <w:t>Customer Service Representative</w:t>
      </w:r>
    </w:p>
    <w:p w14:paraId="06A523EE" w14:textId="61E09182" w:rsidR="007A41B1" w:rsidRPr="00F605D5" w:rsidRDefault="007A41B1" w:rsidP="00B72B76">
      <w:pPr>
        <w:spacing w:before="6" w:after="221" w:line="310" w:lineRule="exact"/>
        <w:ind w:left="72"/>
        <w:textAlignment w:val="baseline"/>
        <w:rPr>
          <w:rFonts w:ascii="Segoe UI" w:eastAsia="Segoe UI Semibold" w:hAnsi="Segoe UI" w:cs="Segoe UI"/>
          <w:b/>
          <w:color w:val="000000"/>
          <w:spacing w:val="-1"/>
        </w:rPr>
      </w:pPr>
    </w:p>
    <w:sectPr w:rsidR="007A41B1" w:rsidRPr="00F605D5" w:rsidSect="00474F67">
      <w:footerReference w:type="default" r:id="rId19"/>
      <w:pgSz w:w="12240" w:h="15840"/>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5404F" w14:textId="77777777" w:rsidR="003F052E" w:rsidRDefault="003F052E">
      <w:r>
        <w:separator/>
      </w:r>
    </w:p>
  </w:endnote>
  <w:endnote w:type="continuationSeparator" w:id="0">
    <w:p w14:paraId="65E2A998" w14:textId="77777777" w:rsidR="003F052E" w:rsidRDefault="003F0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Oswald">
    <w:charset w:val="00"/>
    <w:family w:val="auto"/>
    <w:pitch w:val="variable"/>
    <w:sig w:usb0="2000020F" w:usb1="00000000" w:usb2="00000000" w:usb3="00000000" w:csb0="00000197"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Segoe UI">
    <w:charset w:val="00"/>
    <w:pitch w:val="variable"/>
    <w:family w:val="swiss"/>
    <w:panose1 w:val="02020603050405020304"/>
  </w:font>
  <w:font w:name="Segoe UI Semibold">
    <w:charset w:val="00"/>
    <w:pitch w:val="variable"/>
    <w:family w:val="swiss"/>
    <w:panose1 w:val="02020603050405020304"/>
  </w:font>
  <w:font w:name="Segoe UI Symbol">
    <w:charset w:val="00"/>
    <w:pitch w:val="variable"/>
    <w:family w:val="swiss"/>
    <w:panose1 w:val="02020603050405020304"/>
  </w:font>
  <w:font w:name="Symbol">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1848327"/>
      <w:docPartObj>
        <w:docPartGallery w:val="Page Numbers (Bottom of Page)"/>
        <w:docPartUnique/>
      </w:docPartObj>
    </w:sdtPr>
    <w:sdtEndPr>
      <w:rPr>
        <w:noProof/>
      </w:rPr>
    </w:sdtEndPr>
    <w:sdtContent>
      <w:p w14:paraId="3ED975BB" w14:textId="63549F7C" w:rsidR="00474F67" w:rsidRDefault="00474F67" w:rsidP="00474F67">
        <w:pPr>
          <w:pStyle w:val="Footer"/>
          <w:jc w:val="right"/>
        </w:pPr>
        <w:r w:rsidRPr="00AC426A">
          <w:rPr>
            <w:rFonts w:ascii="Segoe UI" w:hAnsi="Segoe UI" w:cs="Segoe UI"/>
          </w:rPr>
          <w:fldChar w:fldCharType="begin"/>
        </w:r>
        <w:r w:rsidRPr="00AC426A">
          <w:rPr>
            <w:rFonts w:ascii="Segoe UI" w:hAnsi="Segoe UI" w:cs="Segoe UI"/>
          </w:rPr>
          <w:instrText xml:space="preserve"> PAGE   \* MERGEFORMAT </w:instrText>
        </w:r>
        <w:r w:rsidRPr="00AC426A">
          <w:rPr>
            <w:rFonts w:ascii="Segoe UI" w:hAnsi="Segoe UI" w:cs="Segoe UI"/>
          </w:rPr>
          <w:fldChar w:fldCharType="separate"/>
        </w:r>
        <w:r w:rsidRPr="00AC426A">
          <w:rPr>
            <w:rFonts w:ascii="Segoe UI" w:hAnsi="Segoe UI" w:cs="Segoe UI"/>
            <w:noProof/>
          </w:rPr>
          <w:t>2</w:t>
        </w:r>
        <w:r w:rsidRPr="00AC426A">
          <w:rPr>
            <w:rFonts w:ascii="Segoe UI" w:hAnsi="Segoe UI" w:cs="Segoe U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999FD" w14:textId="77777777" w:rsidR="003F052E" w:rsidRDefault="003F052E"/>
  </w:footnote>
  <w:footnote w:type="continuationSeparator" w:id="0">
    <w:p w14:paraId="169F354D" w14:textId="77777777" w:rsidR="003F052E" w:rsidRDefault="003F05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95237"/>
    <w:multiLevelType w:val="hybridMultilevel"/>
    <w:tmpl w:val="BAB2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CE0683"/>
    <w:multiLevelType w:val="multilevel"/>
    <w:tmpl w:val="0EFE9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D6778D"/>
    <w:multiLevelType w:val="multilevel"/>
    <w:tmpl w:val="3EFC95C6"/>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66D01E1"/>
    <w:multiLevelType w:val="hybridMultilevel"/>
    <w:tmpl w:val="9A3676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DFC7D2D"/>
    <w:multiLevelType w:val="hybridMultilevel"/>
    <w:tmpl w:val="D304B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997D36"/>
    <w:multiLevelType w:val="hybridMultilevel"/>
    <w:tmpl w:val="9DA65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687142"/>
    <w:multiLevelType w:val="hybridMultilevel"/>
    <w:tmpl w:val="94B44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42B9FD"/>
    <w:multiLevelType w:val="hybridMultilevel"/>
    <w:tmpl w:val="2B26DA5A"/>
    <w:lvl w:ilvl="0" w:tplc="5DC6F0DE">
      <w:start w:val="1"/>
      <w:numFmt w:val="bullet"/>
      <w:lvlText w:val=""/>
      <w:lvlJc w:val="left"/>
      <w:pPr>
        <w:ind w:left="420" w:hanging="360"/>
      </w:pPr>
      <w:rPr>
        <w:rFonts w:ascii="Symbol" w:hAnsi="Symbol" w:hint="default"/>
      </w:rPr>
    </w:lvl>
    <w:lvl w:ilvl="1" w:tplc="1E2E1B34">
      <w:start w:val="1"/>
      <w:numFmt w:val="bullet"/>
      <w:lvlText w:val="o"/>
      <w:lvlJc w:val="left"/>
      <w:pPr>
        <w:ind w:left="1440" w:hanging="360"/>
      </w:pPr>
      <w:rPr>
        <w:rFonts w:ascii="Courier New" w:hAnsi="Courier New" w:hint="default"/>
      </w:rPr>
    </w:lvl>
    <w:lvl w:ilvl="2" w:tplc="219CD618">
      <w:start w:val="1"/>
      <w:numFmt w:val="bullet"/>
      <w:lvlText w:val=""/>
      <w:lvlJc w:val="left"/>
      <w:pPr>
        <w:ind w:left="2160" w:hanging="360"/>
      </w:pPr>
      <w:rPr>
        <w:rFonts w:ascii="Wingdings" w:hAnsi="Wingdings" w:hint="default"/>
      </w:rPr>
    </w:lvl>
    <w:lvl w:ilvl="3" w:tplc="14D23200">
      <w:start w:val="1"/>
      <w:numFmt w:val="bullet"/>
      <w:lvlText w:val=""/>
      <w:lvlJc w:val="left"/>
      <w:pPr>
        <w:ind w:left="2880" w:hanging="360"/>
      </w:pPr>
      <w:rPr>
        <w:rFonts w:ascii="Symbol" w:hAnsi="Symbol" w:hint="default"/>
      </w:rPr>
    </w:lvl>
    <w:lvl w:ilvl="4" w:tplc="A77A728E">
      <w:start w:val="1"/>
      <w:numFmt w:val="bullet"/>
      <w:lvlText w:val="o"/>
      <w:lvlJc w:val="left"/>
      <w:pPr>
        <w:ind w:left="3600" w:hanging="360"/>
      </w:pPr>
      <w:rPr>
        <w:rFonts w:ascii="Courier New" w:hAnsi="Courier New" w:hint="default"/>
      </w:rPr>
    </w:lvl>
    <w:lvl w:ilvl="5" w:tplc="2CB0CCFC">
      <w:start w:val="1"/>
      <w:numFmt w:val="bullet"/>
      <w:lvlText w:val=""/>
      <w:lvlJc w:val="left"/>
      <w:pPr>
        <w:ind w:left="4320" w:hanging="360"/>
      </w:pPr>
      <w:rPr>
        <w:rFonts w:ascii="Wingdings" w:hAnsi="Wingdings" w:hint="default"/>
      </w:rPr>
    </w:lvl>
    <w:lvl w:ilvl="6" w:tplc="95DA2FE0">
      <w:start w:val="1"/>
      <w:numFmt w:val="bullet"/>
      <w:lvlText w:val=""/>
      <w:lvlJc w:val="left"/>
      <w:pPr>
        <w:ind w:left="5040" w:hanging="360"/>
      </w:pPr>
      <w:rPr>
        <w:rFonts w:ascii="Symbol" w:hAnsi="Symbol" w:hint="default"/>
      </w:rPr>
    </w:lvl>
    <w:lvl w:ilvl="7" w:tplc="311EA510">
      <w:start w:val="1"/>
      <w:numFmt w:val="bullet"/>
      <w:lvlText w:val="o"/>
      <w:lvlJc w:val="left"/>
      <w:pPr>
        <w:ind w:left="5760" w:hanging="360"/>
      </w:pPr>
      <w:rPr>
        <w:rFonts w:ascii="Courier New" w:hAnsi="Courier New" w:hint="default"/>
      </w:rPr>
    </w:lvl>
    <w:lvl w:ilvl="8" w:tplc="F926EF82">
      <w:start w:val="1"/>
      <w:numFmt w:val="bullet"/>
      <w:lvlText w:val=""/>
      <w:lvlJc w:val="left"/>
      <w:pPr>
        <w:ind w:left="6480" w:hanging="360"/>
      </w:pPr>
      <w:rPr>
        <w:rFonts w:ascii="Wingdings" w:hAnsi="Wingdings" w:hint="default"/>
      </w:rPr>
    </w:lvl>
  </w:abstractNum>
  <w:abstractNum w:abstractNumId="8" w15:restartNumberingAfterBreak="0">
    <w:nsid w:val="31BE06A3"/>
    <w:multiLevelType w:val="hybridMultilevel"/>
    <w:tmpl w:val="0B3C6218"/>
    <w:lvl w:ilvl="0" w:tplc="04090001">
      <w:start w:val="1"/>
      <w:numFmt w:val="bullet"/>
      <w:lvlText w:val=""/>
      <w:lvlJc w:val="left"/>
      <w:pPr>
        <w:ind w:left="420" w:hanging="360"/>
      </w:pPr>
      <w:rPr>
        <w:rFonts w:ascii="Symbol" w:hAnsi="Symbo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9" w15:restartNumberingAfterBreak="0">
    <w:nsid w:val="33F8666E"/>
    <w:multiLevelType w:val="hybridMultilevel"/>
    <w:tmpl w:val="BF4EA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647C6B"/>
    <w:multiLevelType w:val="multilevel"/>
    <w:tmpl w:val="99B6693C"/>
    <w:lvl w:ilvl="0">
      <w:start w:val="1"/>
      <w:numFmt w:val="decimal"/>
      <w:lvlText w:val="%1."/>
      <w:lvlJc w:val="left"/>
      <w:pPr>
        <w:tabs>
          <w:tab w:val="num" w:pos="720"/>
        </w:tabs>
        <w:ind w:left="720" w:hanging="720"/>
      </w:pPr>
      <w:rPr>
        <w:rFonts w:ascii="Segoe UI" w:hAnsi="Segoe UI" w:hint="default"/>
        <w:b w:val="0"/>
        <w:i w:val="0"/>
        <w:color w:val="auto"/>
        <w:sz w:val="22"/>
      </w:rPr>
    </w:lvl>
    <w:lvl w:ilvl="1">
      <w:start w:val="1"/>
      <w:numFmt w:val="lowerLetter"/>
      <w:lvlText w:val="%2."/>
      <w:lvlJc w:val="left"/>
      <w:pPr>
        <w:ind w:left="1582" w:hanging="360"/>
      </w:pPr>
      <w:rPr>
        <w:rFonts w:hint="default"/>
      </w:rPr>
    </w:lvl>
    <w:lvl w:ilvl="2">
      <w:start w:val="1"/>
      <w:numFmt w:val="lowerRoman"/>
      <w:lvlText w:val="%3."/>
      <w:lvlJc w:val="right"/>
      <w:pPr>
        <w:ind w:left="2302" w:hanging="180"/>
      </w:pPr>
      <w:rPr>
        <w:rFonts w:hint="default"/>
      </w:rPr>
    </w:lvl>
    <w:lvl w:ilvl="3">
      <w:start w:val="1"/>
      <w:numFmt w:val="decimal"/>
      <w:lvlText w:val="%4."/>
      <w:lvlJc w:val="left"/>
      <w:pPr>
        <w:ind w:left="3022" w:hanging="360"/>
      </w:pPr>
      <w:rPr>
        <w:rFonts w:hint="default"/>
      </w:rPr>
    </w:lvl>
    <w:lvl w:ilvl="4">
      <w:start w:val="1"/>
      <w:numFmt w:val="lowerLetter"/>
      <w:lvlText w:val="%5."/>
      <w:lvlJc w:val="left"/>
      <w:pPr>
        <w:ind w:left="3742" w:hanging="360"/>
      </w:pPr>
      <w:rPr>
        <w:rFonts w:hint="default"/>
      </w:rPr>
    </w:lvl>
    <w:lvl w:ilvl="5">
      <w:start w:val="1"/>
      <w:numFmt w:val="lowerRoman"/>
      <w:lvlText w:val="%6."/>
      <w:lvlJc w:val="right"/>
      <w:pPr>
        <w:ind w:left="4462" w:hanging="180"/>
      </w:pPr>
      <w:rPr>
        <w:rFonts w:hint="default"/>
      </w:rPr>
    </w:lvl>
    <w:lvl w:ilvl="6">
      <w:start w:val="1"/>
      <w:numFmt w:val="decimal"/>
      <w:lvlText w:val="%7."/>
      <w:lvlJc w:val="left"/>
      <w:pPr>
        <w:ind w:left="5182" w:hanging="360"/>
      </w:pPr>
      <w:rPr>
        <w:rFonts w:hint="default"/>
      </w:rPr>
    </w:lvl>
    <w:lvl w:ilvl="7">
      <w:start w:val="1"/>
      <w:numFmt w:val="lowerLetter"/>
      <w:lvlText w:val="%8."/>
      <w:lvlJc w:val="left"/>
      <w:pPr>
        <w:ind w:left="5902" w:hanging="360"/>
      </w:pPr>
      <w:rPr>
        <w:rFonts w:hint="default"/>
      </w:rPr>
    </w:lvl>
    <w:lvl w:ilvl="8">
      <w:start w:val="1"/>
      <w:numFmt w:val="lowerRoman"/>
      <w:lvlText w:val="%9."/>
      <w:lvlJc w:val="right"/>
      <w:pPr>
        <w:ind w:left="6622" w:hanging="180"/>
      </w:pPr>
      <w:rPr>
        <w:rFonts w:hint="default"/>
      </w:rPr>
    </w:lvl>
  </w:abstractNum>
  <w:abstractNum w:abstractNumId="11" w15:restartNumberingAfterBreak="0">
    <w:nsid w:val="3B74A48D"/>
    <w:multiLevelType w:val="hybridMultilevel"/>
    <w:tmpl w:val="3AECDE50"/>
    <w:lvl w:ilvl="0" w:tplc="50505D0C">
      <w:start w:val="1"/>
      <w:numFmt w:val="bullet"/>
      <w:lvlText w:val=""/>
      <w:lvlJc w:val="left"/>
      <w:pPr>
        <w:ind w:left="420" w:hanging="360"/>
      </w:pPr>
      <w:rPr>
        <w:rFonts w:ascii="Symbol" w:hAnsi="Symbol" w:hint="default"/>
      </w:rPr>
    </w:lvl>
    <w:lvl w:ilvl="1" w:tplc="FB800B40">
      <w:start w:val="1"/>
      <w:numFmt w:val="bullet"/>
      <w:lvlText w:val="o"/>
      <w:lvlJc w:val="left"/>
      <w:pPr>
        <w:ind w:left="1440" w:hanging="360"/>
      </w:pPr>
      <w:rPr>
        <w:rFonts w:ascii="Courier New" w:hAnsi="Courier New" w:hint="default"/>
      </w:rPr>
    </w:lvl>
    <w:lvl w:ilvl="2" w:tplc="FE4A228E">
      <w:start w:val="1"/>
      <w:numFmt w:val="bullet"/>
      <w:lvlText w:val=""/>
      <w:lvlJc w:val="left"/>
      <w:pPr>
        <w:ind w:left="2160" w:hanging="360"/>
      </w:pPr>
      <w:rPr>
        <w:rFonts w:ascii="Wingdings" w:hAnsi="Wingdings" w:hint="default"/>
      </w:rPr>
    </w:lvl>
    <w:lvl w:ilvl="3" w:tplc="F050DB7C">
      <w:start w:val="1"/>
      <w:numFmt w:val="bullet"/>
      <w:lvlText w:val=""/>
      <w:lvlJc w:val="left"/>
      <w:pPr>
        <w:ind w:left="2880" w:hanging="360"/>
      </w:pPr>
      <w:rPr>
        <w:rFonts w:ascii="Symbol" w:hAnsi="Symbol" w:hint="default"/>
      </w:rPr>
    </w:lvl>
    <w:lvl w:ilvl="4" w:tplc="D2801FEC">
      <w:start w:val="1"/>
      <w:numFmt w:val="bullet"/>
      <w:lvlText w:val="o"/>
      <w:lvlJc w:val="left"/>
      <w:pPr>
        <w:ind w:left="3600" w:hanging="360"/>
      </w:pPr>
      <w:rPr>
        <w:rFonts w:ascii="Courier New" w:hAnsi="Courier New" w:hint="default"/>
      </w:rPr>
    </w:lvl>
    <w:lvl w:ilvl="5" w:tplc="0554EAB4">
      <w:start w:val="1"/>
      <w:numFmt w:val="bullet"/>
      <w:lvlText w:val=""/>
      <w:lvlJc w:val="left"/>
      <w:pPr>
        <w:ind w:left="4320" w:hanging="360"/>
      </w:pPr>
      <w:rPr>
        <w:rFonts w:ascii="Wingdings" w:hAnsi="Wingdings" w:hint="default"/>
      </w:rPr>
    </w:lvl>
    <w:lvl w:ilvl="6" w:tplc="864EE5AE">
      <w:start w:val="1"/>
      <w:numFmt w:val="bullet"/>
      <w:lvlText w:val=""/>
      <w:lvlJc w:val="left"/>
      <w:pPr>
        <w:ind w:left="5040" w:hanging="360"/>
      </w:pPr>
      <w:rPr>
        <w:rFonts w:ascii="Symbol" w:hAnsi="Symbol" w:hint="default"/>
      </w:rPr>
    </w:lvl>
    <w:lvl w:ilvl="7" w:tplc="07DE435E">
      <w:start w:val="1"/>
      <w:numFmt w:val="bullet"/>
      <w:lvlText w:val="o"/>
      <w:lvlJc w:val="left"/>
      <w:pPr>
        <w:ind w:left="5760" w:hanging="360"/>
      </w:pPr>
      <w:rPr>
        <w:rFonts w:ascii="Courier New" w:hAnsi="Courier New" w:hint="default"/>
      </w:rPr>
    </w:lvl>
    <w:lvl w:ilvl="8" w:tplc="CCEAC30A">
      <w:start w:val="1"/>
      <w:numFmt w:val="bullet"/>
      <w:lvlText w:val=""/>
      <w:lvlJc w:val="left"/>
      <w:pPr>
        <w:ind w:left="6480" w:hanging="360"/>
      </w:pPr>
      <w:rPr>
        <w:rFonts w:ascii="Wingdings" w:hAnsi="Wingdings" w:hint="default"/>
      </w:rPr>
    </w:lvl>
  </w:abstractNum>
  <w:abstractNum w:abstractNumId="12" w15:restartNumberingAfterBreak="0">
    <w:nsid w:val="3D0E7AA6"/>
    <w:multiLevelType w:val="hybridMultilevel"/>
    <w:tmpl w:val="ECC277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36F30CE"/>
    <w:multiLevelType w:val="multilevel"/>
    <w:tmpl w:val="036EF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E917D5"/>
    <w:multiLevelType w:val="hybridMultilevel"/>
    <w:tmpl w:val="D6E47F6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5D2F312C"/>
    <w:multiLevelType w:val="hybridMultilevel"/>
    <w:tmpl w:val="5E7E9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54652"/>
    <w:multiLevelType w:val="hybridMultilevel"/>
    <w:tmpl w:val="19F05158"/>
    <w:lvl w:ilvl="0" w:tplc="F90258FA">
      <w:start w:val="1"/>
      <w:numFmt w:val="bullet"/>
      <w:lvlText w:val=""/>
      <w:lvlJc w:val="left"/>
      <w:pPr>
        <w:ind w:left="420" w:hanging="360"/>
      </w:pPr>
      <w:rPr>
        <w:rFonts w:ascii="Symbol" w:hAnsi="Symbol" w:hint="default"/>
      </w:rPr>
    </w:lvl>
    <w:lvl w:ilvl="1" w:tplc="FAC60E90">
      <w:start w:val="1"/>
      <w:numFmt w:val="bullet"/>
      <w:lvlText w:val="o"/>
      <w:lvlJc w:val="left"/>
      <w:pPr>
        <w:ind w:left="1440" w:hanging="360"/>
      </w:pPr>
      <w:rPr>
        <w:rFonts w:ascii="Courier New" w:hAnsi="Courier New" w:hint="default"/>
      </w:rPr>
    </w:lvl>
    <w:lvl w:ilvl="2" w:tplc="FC503444">
      <w:start w:val="1"/>
      <w:numFmt w:val="bullet"/>
      <w:lvlText w:val=""/>
      <w:lvlJc w:val="left"/>
      <w:pPr>
        <w:ind w:left="2160" w:hanging="360"/>
      </w:pPr>
      <w:rPr>
        <w:rFonts w:ascii="Wingdings" w:hAnsi="Wingdings" w:hint="default"/>
      </w:rPr>
    </w:lvl>
    <w:lvl w:ilvl="3" w:tplc="93A0EFF0">
      <w:start w:val="1"/>
      <w:numFmt w:val="bullet"/>
      <w:lvlText w:val=""/>
      <w:lvlJc w:val="left"/>
      <w:pPr>
        <w:ind w:left="2880" w:hanging="360"/>
      </w:pPr>
      <w:rPr>
        <w:rFonts w:ascii="Symbol" w:hAnsi="Symbol" w:hint="default"/>
      </w:rPr>
    </w:lvl>
    <w:lvl w:ilvl="4" w:tplc="7C2C157A">
      <w:start w:val="1"/>
      <w:numFmt w:val="bullet"/>
      <w:lvlText w:val="o"/>
      <w:lvlJc w:val="left"/>
      <w:pPr>
        <w:ind w:left="3600" w:hanging="360"/>
      </w:pPr>
      <w:rPr>
        <w:rFonts w:ascii="Courier New" w:hAnsi="Courier New" w:hint="default"/>
      </w:rPr>
    </w:lvl>
    <w:lvl w:ilvl="5" w:tplc="65F28BAC">
      <w:start w:val="1"/>
      <w:numFmt w:val="bullet"/>
      <w:lvlText w:val=""/>
      <w:lvlJc w:val="left"/>
      <w:pPr>
        <w:ind w:left="4320" w:hanging="360"/>
      </w:pPr>
      <w:rPr>
        <w:rFonts w:ascii="Wingdings" w:hAnsi="Wingdings" w:hint="default"/>
      </w:rPr>
    </w:lvl>
    <w:lvl w:ilvl="6" w:tplc="B568F074">
      <w:start w:val="1"/>
      <w:numFmt w:val="bullet"/>
      <w:lvlText w:val=""/>
      <w:lvlJc w:val="left"/>
      <w:pPr>
        <w:ind w:left="5040" w:hanging="360"/>
      </w:pPr>
      <w:rPr>
        <w:rFonts w:ascii="Symbol" w:hAnsi="Symbol" w:hint="default"/>
      </w:rPr>
    </w:lvl>
    <w:lvl w:ilvl="7" w:tplc="5A807770">
      <w:start w:val="1"/>
      <w:numFmt w:val="bullet"/>
      <w:lvlText w:val="o"/>
      <w:lvlJc w:val="left"/>
      <w:pPr>
        <w:ind w:left="5760" w:hanging="360"/>
      </w:pPr>
      <w:rPr>
        <w:rFonts w:ascii="Courier New" w:hAnsi="Courier New" w:hint="default"/>
      </w:rPr>
    </w:lvl>
    <w:lvl w:ilvl="8" w:tplc="A91C1210">
      <w:start w:val="1"/>
      <w:numFmt w:val="bullet"/>
      <w:lvlText w:val=""/>
      <w:lvlJc w:val="left"/>
      <w:pPr>
        <w:ind w:left="6480" w:hanging="360"/>
      </w:pPr>
      <w:rPr>
        <w:rFonts w:ascii="Wingdings" w:hAnsi="Wingdings" w:hint="default"/>
      </w:rPr>
    </w:lvl>
  </w:abstractNum>
  <w:abstractNum w:abstractNumId="17" w15:restartNumberingAfterBreak="0">
    <w:nsid w:val="65C2A663"/>
    <w:multiLevelType w:val="hybridMultilevel"/>
    <w:tmpl w:val="465A7E3E"/>
    <w:lvl w:ilvl="0" w:tplc="7A5C7D2C">
      <w:start w:val="1"/>
      <w:numFmt w:val="bullet"/>
      <w:lvlText w:val=""/>
      <w:lvlJc w:val="left"/>
      <w:pPr>
        <w:ind w:left="420" w:hanging="360"/>
      </w:pPr>
      <w:rPr>
        <w:rFonts w:ascii="Symbol" w:hAnsi="Symbol" w:hint="default"/>
      </w:rPr>
    </w:lvl>
    <w:lvl w:ilvl="1" w:tplc="A776FF20">
      <w:start w:val="1"/>
      <w:numFmt w:val="bullet"/>
      <w:lvlText w:val="o"/>
      <w:lvlJc w:val="left"/>
      <w:pPr>
        <w:ind w:left="1440" w:hanging="360"/>
      </w:pPr>
      <w:rPr>
        <w:rFonts w:ascii="Courier New" w:hAnsi="Courier New" w:hint="default"/>
      </w:rPr>
    </w:lvl>
    <w:lvl w:ilvl="2" w:tplc="19623654">
      <w:start w:val="1"/>
      <w:numFmt w:val="bullet"/>
      <w:lvlText w:val=""/>
      <w:lvlJc w:val="left"/>
      <w:pPr>
        <w:ind w:left="2160" w:hanging="360"/>
      </w:pPr>
      <w:rPr>
        <w:rFonts w:ascii="Wingdings" w:hAnsi="Wingdings" w:hint="default"/>
      </w:rPr>
    </w:lvl>
    <w:lvl w:ilvl="3" w:tplc="9774B138">
      <w:start w:val="1"/>
      <w:numFmt w:val="bullet"/>
      <w:lvlText w:val=""/>
      <w:lvlJc w:val="left"/>
      <w:pPr>
        <w:ind w:left="2880" w:hanging="360"/>
      </w:pPr>
      <w:rPr>
        <w:rFonts w:ascii="Symbol" w:hAnsi="Symbol" w:hint="default"/>
      </w:rPr>
    </w:lvl>
    <w:lvl w:ilvl="4" w:tplc="4F829A1A">
      <w:start w:val="1"/>
      <w:numFmt w:val="bullet"/>
      <w:lvlText w:val="o"/>
      <w:lvlJc w:val="left"/>
      <w:pPr>
        <w:ind w:left="3600" w:hanging="360"/>
      </w:pPr>
      <w:rPr>
        <w:rFonts w:ascii="Courier New" w:hAnsi="Courier New" w:hint="default"/>
      </w:rPr>
    </w:lvl>
    <w:lvl w:ilvl="5" w:tplc="823011CA">
      <w:start w:val="1"/>
      <w:numFmt w:val="bullet"/>
      <w:lvlText w:val=""/>
      <w:lvlJc w:val="left"/>
      <w:pPr>
        <w:ind w:left="4320" w:hanging="360"/>
      </w:pPr>
      <w:rPr>
        <w:rFonts w:ascii="Wingdings" w:hAnsi="Wingdings" w:hint="default"/>
      </w:rPr>
    </w:lvl>
    <w:lvl w:ilvl="6" w:tplc="B05A1C66">
      <w:start w:val="1"/>
      <w:numFmt w:val="bullet"/>
      <w:lvlText w:val=""/>
      <w:lvlJc w:val="left"/>
      <w:pPr>
        <w:ind w:left="5040" w:hanging="360"/>
      </w:pPr>
      <w:rPr>
        <w:rFonts w:ascii="Symbol" w:hAnsi="Symbol" w:hint="default"/>
      </w:rPr>
    </w:lvl>
    <w:lvl w:ilvl="7" w:tplc="DEF03962">
      <w:start w:val="1"/>
      <w:numFmt w:val="bullet"/>
      <w:lvlText w:val="o"/>
      <w:lvlJc w:val="left"/>
      <w:pPr>
        <w:ind w:left="5760" w:hanging="360"/>
      </w:pPr>
      <w:rPr>
        <w:rFonts w:ascii="Courier New" w:hAnsi="Courier New" w:hint="default"/>
      </w:rPr>
    </w:lvl>
    <w:lvl w:ilvl="8" w:tplc="EACE772A">
      <w:start w:val="1"/>
      <w:numFmt w:val="bullet"/>
      <w:lvlText w:val=""/>
      <w:lvlJc w:val="left"/>
      <w:pPr>
        <w:ind w:left="6480" w:hanging="360"/>
      </w:pPr>
      <w:rPr>
        <w:rFonts w:ascii="Wingdings" w:hAnsi="Wingdings" w:hint="default"/>
      </w:rPr>
    </w:lvl>
  </w:abstractNum>
  <w:abstractNum w:abstractNumId="18" w15:restartNumberingAfterBreak="0">
    <w:nsid w:val="69A51B5A"/>
    <w:multiLevelType w:val="hybridMultilevel"/>
    <w:tmpl w:val="70DC3BF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6DCE52E4"/>
    <w:multiLevelType w:val="multilevel"/>
    <w:tmpl w:val="98F80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70B1FE3"/>
    <w:multiLevelType w:val="hybridMultilevel"/>
    <w:tmpl w:val="DB389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90936054">
    <w:abstractNumId w:val="11"/>
  </w:num>
  <w:num w:numId="2" w16cid:durableId="393284932">
    <w:abstractNumId w:val="17"/>
  </w:num>
  <w:num w:numId="3" w16cid:durableId="1284262639">
    <w:abstractNumId w:val="7"/>
  </w:num>
  <w:num w:numId="4" w16cid:durableId="19474843">
    <w:abstractNumId w:val="16"/>
  </w:num>
  <w:num w:numId="5" w16cid:durableId="826284829">
    <w:abstractNumId w:val="2"/>
  </w:num>
  <w:num w:numId="6" w16cid:durableId="1764641507">
    <w:abstractNumId w:val="10"/>
  </w:num>
  <w:num w:numId="7" w16cid:durableId="385883465">
    <w:abstractNumId w:val="12"/>
  </w:num>
  <w:num w:numId="8" w16cid:durableId="5788187">
    <w:abstractNumId w:val="8"/>
  </w:num>
  <w:num w:numId="9" w16cid:durableId="930435117">
    <w:abstractNumId w:val="0"/>
  </w:num>
  <w:num w:numId="10" w16cid:durableId="95953623">
    <w:abstractNumId w:val="14"/>
  </w:num>
  <w:num w:numId="11" w16cid:durableId="1208832981">
    <w:abstractNumId w:val="18"/>
  </w:num>
  <w:num w:numId="12" w16cid:durableId="1533686003">
    <w:abstractNumId w:val="3"/>
  </w:num>
  <w:num w:numId="13" w16cid:durableId="243220308">
    <w:abstractNumId w:val="9"/>
  </w:num>
  <w:num w:numId="14" w16cid:durableId="2040423364">
    <w:abstractNumId w:val="4"/>
  </w:num>
  <w:num w:numId="15" w16cid:durableId="1520242904">
    <w:abstractNumId w:val="15"/>
  </w:num>
  <w:num w:numId="16" w16cid:durableId="1090659729">
    <w:abstractNumId w:val="20"/>
  </w:num>
  <w:num w:numId="17" w16cid:durableId="1729961399">
    <w:abstractNumId w:val="6"/>
  </w:num>
  <w:num w:numId="18" w16cid:durableId="73861334">
    <w:abstractNumId w:val="5"/>
  </w:num>
  <w:num w:numId="19" w16cid:durableId="2134638920">
    <w:abstractNumId w:val="1"/>
  </w:num>
  <w:num w:numId="20" w16cid:durableId="1675642606">
    <w:abstractNumId w:val="13"/>
  </w:num>
  <w:num w:numId="21" w16cid:durableId="164430999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1B1"/>
    <w:rsid w:val="000127A1"/>
    <w:rsid w:val="00033E64"/>
    <w:rsid w:val="0004163B"/>
    <w:rsid w:val="0005750A"/>
    <w:rsid w:val="00060A92"/>
    <w:rsid w:val="0006528A"/>
    <w:rsid w:val="00080038"/>
    <w:rsid w:val="00085039"/>
    <w:rsid w:val="0009119A"/>
    <w:rsid w:val="00091731"/>
    <w:rsid w:val="0009423F"/>
    <w:rsid w:val="000A4772"/>
    <w:rsid w:val="000C02ED"/>
    <w:rsid w:val="000C177C"/>
    <w:rsid w:val="000D3B20"/>
    <w:rsid w:val="000E66E7"/>
    <w:rsid w:val="000E70F0"/>
    <w:rsid w:val="00103837"/>
    <w:rsid w:val="00110F20"/>
    <w:rsid w:val="00112600"/>
    <w:rsid w:val="001176BC"/>
    <w:rsid w:val="00125427"/>
    <w:rsid w:val="00171A90"/>
    <w:rsid w:val="00177B78"/>
    <w:rsid w:val="00194685"/>
    <w:rsid w:val="001A516D"/>
    <w:rsid w:val="001C4EF7"/>
    <w:rsid w:val="001C518C"/>
    <w:rsid w:val="001D07CE"/>
    <w:rsid w:val="001F1318"/>
    <w:rsid w:val="001F531A"/>
    <w:rsid w:val="00216E62"/>
    <w:rsid w:val="002258B5"/>
    <w:rsid w:val="00225E43"/>
    <w:rsid w:val="002311C7"/>
    <w:rsid w:val="002316BB"/>
    <w:rsid w:val="00237BBC"/>
    <w:rsid w:val="002413A2"/>
    <w:rsid w:val="00245BB4"/>
    <w:rsid w:val="002649DB"/>
    <w:rsid w:val="00295EE6"/>
    <w:rsid w:val="002A0391"/>
    <w:rsid w:val="002D241A"/>
    <w:rsid w:val="002E35F7"/>
    <w:rsid w:val="002F4E09"/>
    <w:rsid w:val="00303EFC"/>
    <w:rsid w:val="00312900"/>
    <w:rsid w:val="00326B9C"/>
    <w:rsid w:val="00327542"/>
    <w:rsid w:val="0032759A"/>
    <w:rsid w:val="00331603"/>
    <w:rsid w:val="00334716"/>
    <w:rsid w:val="0034041E"/>
    <w:rsid w:val="003454BC"/>
    <w:rsid w:val="003A3F88"/>
    <w:rsid w:val="003A6C42"/>
    <w:rsid w:val="003C32DB"/>
    <w:rsid w:val="003C4C5C"/>
    <w:rsid w:val="003D28C4"/>
    <w:rsid w:val="003E702F"/>
    <w:rsid w:val="003E7C9E"/>
    <w:rsid w:val="003F052E"/>
    <w:rsid w:val="003F203F"/>
    <w:rsid w:val="003F7E63"/>
    <w:rsid w:val="0043054C"/>
    <w:rsid w:val="004479DF"/>
    <w:rsid w:val="00473CBD"/>
    <w:rsid w:val="00474F67"/>
    <w:rsid w:val="0048028B"/>
    <w:rsid w:val="004838C4"/>
    <w:rsid w:val="004A35FC"/>
    <w:rsid w:val="004B651F"/>
    <w:rsid w:val="004B6D95"/>
    <w:rsid w:val="004E1B95"/>
    <w:rsid w:val="004F4290"/>
    <w:rsid w:val="00504107"/>
    <w:rsid w:val="005069CC"/>
    <w:rsid w:val="00507FD4"/>
    <w:rsid w:val="005443E1"/>
    <w:rsid w:val="005476AE"/>
    <w:rsid w:val="00576E43"/>
    <w:rsid w:val="005834BC"/>
    <w:rsid w:val="00583669"/>
    <w:rsid w:val="005A4155"/>
    <w:rsid w:val="005A61A5"/>
    <w:rsid w:val="005C634D"/>
    <w:rsid w:val="005D0898"/>
    <w:rsid w:val="005D73F9"/>
    <w:rsid w:val="005E2D10"/>
    <w:rsid w:val="005E51FC"/>
    <w:rsid w:val="006123D9"/>
    <w:rsid w:val="00614DDE"/>
    <w:rsid w:val="0063042F"/>
    <w:rsid w:val="00632D04"/>
    <w:rsid w:val="0063515B"/>
    <w:rsid w:val="00646CCA"/>
    <w:rsid w:val="00654932"/>
    <w:rsid w:val="00667473"/>
    <w:rsid w:val="00677CE4"/>
    <w:rsid w:val="006823FF"/>
    <w:rsid w:val="006900B0"/>
    <w:rsid w:val="006A0E91"/>
    <w:rsid w:val="006A5215"/>
    <w:rsid w:val="006A76A2"/>
    <w:rsid w:val="006C4BF4"/>
    <w:rsid w:val="006E2481"/>
    <w:rsid w:val="006F287A"/>
    <w:rsid w:val="00701250"/>
    <w:rsid w:val="00711487"/>
    <w:rsid w:val="00721A2D"/>
    <w:rsid w:val="00724070"/>
    <w:rsid w:val="0072725C"/>
    <w:rsid w:val="007310A3"/>
    <w:rsid w:val="007460D3"/>
    <w:rsid w:val="00751ED5"/>
    <w:rsid w:val="00770942"/>
    <w:rsid w:val="00793871"/>
    <w:rsid w:val="0079440D"/>
    <w:rsid w:val="007945B9"/>
    <w:rsid w:val="00796D46"/>
    <w:rsid w:val="007A41B1"/>
    <w:rsid w:val="007C0E2D"/>
    <w:rsid w:val="007D24A2"/>
    <w:rsid w:val="00816E99"/>
    <w:rsid w:val="008314C4"/>
    <w:rsid w:val="00840794"/>
    <w:rsid w:val="00845236"/>
    <w:rsid w:val="008478B7"/>
    <w:rsid w:val="00847936"/>
    <w:rsid w:val="00863EF6"/>
    <w:rsid w:val="00865C6A"/>
    <w:rsid w:val="00877238"/>
    <w:rsid w:val="00882D2F"/>
    <w:rsid w:val="008A4CE9"/>
    <w:rsid w:val="008B3E15"/>
    <w:rsid w:val="008B62BA"/>
    <w:rsid w:val="008E32EA"/>
    <w:rsid w:val="008F1D36"/>
    <w:rsid w:val="008F3FC9"/>
    <w:rsid w:val="009141B6"/>
    <w:rsid w:val="00920B6D"/>
    <w:rsid w:val="00920CA1"/>
    <w:rsid w:val="0092292B"/>
    <w:rsid w:val="0092405F"/>
    <w:rsid w:val="009404E7"/>
    <w:rsid w:val="009446C5"/>
    <w:rsid w:val="00965920"/>
    <w:rsid w:val="0099546E"/>
    <w:rsid w:val="009976D1"/>
    <w:rsid w:val="009B6431"/>
    <w:rsid w:val="009C1EFB"/>
    <w:rsid w:val="009C26B8"/>
    <w:rsid w:val="009C6228"/>
    <w:rsid w:val="009C7A8C"/>
    <w:rsid w:val="009E56B4"/>
    <w:rsid w:val="009F050B"/>
    <w:rsid w:val="009F14D8"/>
    <w:rsid w:val="00A0141D"/>
    <w:rsid w:val="00A1759C"/>
    <w:rsid w:val="00A45B6F"/>
    <w:rsid w:val="00A72E92"/>
    <w:rsid w:val="00A806AC"/>
    <w:rsid w:val="00AA5D96"/>
    <w:rsid w:val="00AA76A9"/>
    <w:rsid w:val="00AA7C89"/>
    <w:rsid w:val="00AB1DB6"/>
    <w:rsid w:val="00AC426A"/>
    <w:rsid w:val="00AD48ED"/>
    <w:rsid w:val="00B06512"/>
    <w:rsid w:val="00B372C0"/>
    <w:rsid w:val="00B44ECF"/>
    <w:rsid w:val="00B57DAB"/>
    <w:rsid w:val="00B626A4"/>
    <w:rsid w:val="00B6614F"/>
    <w:rsid w:val="00B66F07"/>
    <w:rsid w:val="00B72B76"/>
    <w:rsid w:val="00B8643C"/>
    <w:rsid w:val="00BA0DF1"/>
    <w:rsid w:val="00BB6617"/>
    <w:rsid w:val="00BB724E"/>
    <w:rsid w:val="00BC58CA"/>
    <w:rsid w:val="00BD7672"/>
    <w:rsid w:val="00BE35E6"/>
    <w:rsid w:val="00C179B0"/>
    <w:rsid w:val="00C21B0F"/>
    <w:rsid w:val="00C364C9"/>
    <w:rsid w:val="00C365B6"/>
    <w:rsid w:val="00C5122D"/>
    <w:rsid w:val="00C54432"/>
    <w:rsid w:val="00C656DA"/>
    <w:rsid w:val="00C76017"/>
    <w:rsid w:val="00CB24E3"/>
    <w:rsid w:val="00CB2719"/>
    <w:rsid w:val="00CC35BC"/>
    <w:rsid w:val="00CD7C19"/>
    <w:rsid w:val="00D35CC8"/>
    <w:rsid w:val="00D76BC8"/>
    <w:rsid w:val="00D76E62"/>
    <w:rsid w:val="00D82193"/>
    <w:rsid w:val="00D970F7"/>
    <w:rsid w:val="00DD55A8"/>
    <w:rsid w:val="00DE0FB6"/>
    <w:rsid w:val="00DE40FB"/>
    <w:rsid w:val="00DF56D1"/>
    <w:rsid w:val="00E050E9"/>
    <w:rsid w:val="00E167EA"/>
    <w:rsid w:val="00E30B1E"/>
    <w:rsid w:val="00E465DB"/>
    <w:rsid w:val="00E56E09"/>
    <w:rsid w:val="00E90465"/>
    <w:rsid w:val="00E926F9"/>
    <w:rsid w:val="00E951C1"/>
    <w:rsid w:val="00E97CCD"/>
    <w:rsid w:val="00ED0466"/>
    <w:rsid w:val="00EF31FE"/>
    <w:rsid w:val="00F10E98"/>
    <w:rsid w:val="00F13BEF"/>
    <w:rsid w:val="00F36CD0"/>
    <w:rsid w:val="00F45143"/>
    <w:rsid w:val="00F471B5"/>
    <w:rsid w:val="00F605D5"/>
    <w:rsid w:val="00F80469"/>
    <w:rsid w:val="00F82396"/>
    <w:rsid w:val="00F978B1"/>
    <w:rsid w:val="00FA6AC6"/>
    <w:rsid w:val="00FB42FF"/>
    <w:rsid w:val="00FC05CD"/>
    <w:rsid w:val="00FE1DC2"/>
    <w:rsid w:val="00FE5038"/>
    <w:rsid w:val="05D3CA9F"/>
    <w:rsid w:val="07791F06"/>
    <w:rsid w:val="088ED7F7"/>
    <w:rsid w:val="0AA199B5"/>
    <w:rsid w:val="0D039420"/>
    <w:rsid w:val="0F1622D6"/>
    <w:rsid w:val="12A08609"/>
    <w:rsid w:val="1AB951FC"/>
    <w:rsid w:val="1EEF36D4"/>
    <w:rsid w:val="2103848E"/>
    <w:rsid w:val="231C5413"/>
    <w:rsid w:val="27A7B82A"/>
    <w:rsid w:val="2921B5F6"/>
    <w:rsid w:val="2E0F5E44"/>
    <w:rsid w:val="300252E4"/>
    <w:rsid w:val="37052A1A"/>
    <w:rsid w:val="39AD6727"/>
    <w:rsid w:val="3B54B39C"/>
    <w:rsid w:val="3CC3FF9E"/>
    <w:rsid w:val="3F200D23"/>
    <w:rsid w:val="403427E3"/>
    <w:rsid w:val="403D7A86"/>
    <w:rsid w:val="42B49C6F"/>
    <w:rsid w:val="42E0DFBD"/>
    <w:rsid w:val="4849C2D9"/>
    <w:rsid w:val="4B271F03"/>
    <w:rsid w:val="4C8F11EB"/>
    <w:rsid w:val="4E3195AD"/>
    <w:rsid w:val="52C784F9"/>
    <w:rsid w:val="54FFF4D8"/>
    <w:rsid w:val="5B615807"/>
    <w:rsid w:val="62754183"/>
    <w:rsid w:val="64A13EE9"/>
    <w:rsid w:val="65E690A4"/>
    <w:rsid w:val="6C86FB73"/>
    <w:rsid w:val="6CDBD134"/>
    <w:rsid w:val="6F8B291D"/>
    <w:rsid w:val="72DD3775"/>
    <w:rsid w:val="75BA081E"/>
    <w:rsid w:val="768BA71A"/>
    <w:rsid w:val="768D5BEE"/>
    <w:rsid w:val="7BD050C8"/>
    <w:rsid w:val="7BDC69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C0301"/>
  <w15:docId w15:val="{5F1F1A0D-18B9-44FA-8507-7B8B4EDE2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4F67"/>
    <w:pPr>
      <w:tabs>
        <w:tab w:val="center" w:pos="4680"/>
        <w:tab w:val="right" w:pos="9360"/>
      </w:tabs>
    </w:pPr>
  </w:style>
  <w:style w:type="character" w:customStyle="1" w:styleId="HeaderChar">
    <w:name w:val="Header Char"/>
    <w:basedOn w:val="DefaultParagraphFont"/>
    <w:link w:val="Header"/>
    <w:uiPriority w:val="99"/>
    <w:rsid w:val="00474F67"/>
  </w:style>
  <w:style w:type="paragraph" w:styleId="Footer">
    <w:name w:val="footer"/>
    <w:basedOn w:val="Normal"/>
    <w:link w:val="FooterChar"/>
    <w:uiPriority w:val="99"/>
    <w:unhideWhenUsed/>
    <w:rsid w:val="00474F67"/>
    <w:pPr>
      <w:tabs>
        <w:tab w:val="center" w:pos="4680"/>
        <w:tab w:val="right" w:pos="9360"/>
      </w:tabs>
    </w:pPr>
  </w:style>
  <w:style w:type="character" w:customStyle="1" w:styleId="FooterChar">
    <w:name w:val="Footer Char"/>
    <w:basedOn w:val="DefaultParagraphFont"/>
    <w:link w:val="Footer"/>
    <w:uiPriority w:val="99"/>
    <w:rsid w:val="00474F67"/>
  </w:style>
  <w:style w:type="paragraph" w:styleId="ListParagraph">
    <w:name w:val="List Paragraph"/>
    <w:basedOn w:val="Normal"/>
    <w:uiPriority w:val="34"/>
    <w:qFormat/>
    <w:rsid w:val="00BB724E"/>
    <w:pPr>
      <w:ind w:left="720"/>
      <w:contextualSpacing/>
    </w:pPr>
  </w:style>
  <w:style w:type="paragraph" w:styleId="Revision">
    <w:name w:val="Revision"/>
    <w:hidden/>
    <w:uiPriority w:val="99"/>
    <w:semiHidden/>
    <w:rsid w:val="00DD55A8"/>
  </w:style>
  <w:style w:type="paragraph" w:styleId="NormalWeb">
    <w:name w:val="Normal (Web)"/>
    <w:basedOn w:val="Normal"/>
    <w:uiPriority w:val="99"/>
    <w:semiHidden/>
    <w:unhideWhenUsed/>
    <w:rsid w:val="004F4290"/>
    <w:pPr>
      <w:spacing w:before="100" w:beforeAutospacing="1" w:after="100" w:afterAutospacing="1"/>
    </w:pPr>
    <w:rPr>
      <w:rFonts w:eastAsia="Times New Roman"/>
      <w:sz w:val="24"/>
      <w:szCs w:val="24"/>
    </w:rPr>
  </w:style>
  <w:style w:type="table" w:styleId="TableGrid">
    <w:name w:val="Table Grid"/>
    <w:basedOn w:val="TableNormal"/>
    <w:uiPriority w:val="39"/>
    <w:rsid w:val="00B72B76"/>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76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318286">
      <w:bodyDiv w:val="1"/>
      <w:marLeft w:val="0"/>
      <w:marRight w:val="0"/>
      <w:marTop w:val="0"/>
      <w:marBottom w:val="0"/>
      <w:divBdr>
        <w:top w:val="none" w:sz="0" w:space="0" w:color="auto"/>
        <w:left w:val="none" w:sz="0" w:space="0" w:color="auto"/>
        <w:bottom w:val="none" w:sz="0" w:space="0" w:color="auto"/>
        <w:right w:val="none" w:sz="0" w:space="0" w:color="auto"/>
      </w:divBdr>
    </w:div>
    <w:div w:id="267542491">
      <w:bodyDiv w:val="1"/>
      <w:marLeft w:val="0"/>
      <w:marRight w:val="0"/>
      <w:marTop w:val="0"/>
      <w:marBottom w:val="0"/>
      <w:divBdr>
        <w:top w:val="none" w:sz="0" w:space="0" w:color="auto"/>
        <w:left w:val="none" w:sz="0" w:space="0" w:color="auto"/>
        <w:bottom w:val="none" w:sz="0" w:space="0" w:color="auto"/>
        <w:right w:val="none" w:sz="0" w:space="0" w:color="auto"/>
      </w:divBdr>
    </w:div>
    <w:div w:id="584146086">
      <w:bodyDiv w:val="1"/>
      <w:marLeft w:val="0"/>
      <w:marRight w:val="0"/>
      <w:marTop w:val="0"/>
      <w:marBottom w:val="0"/>
      <w:divBdr>
        <w:top w:val="none" w:sz="0" w:space="0" w:color="auto"/>
        <w:left w:val="none" w:sz="0" w:space="0" w:color="auto"/>
        <w:bottom w:val="none" w:sz="0" w:space="0" w:color="auto"/>
        <w:right w:val="none" w:sz="0" w:space="0" w:color="auto"/>
      </w:divBdr>
    </w:div>
    <w:div w:id="622469183">
      <w:bodyDiv w:val="1"/>
      <w:marLeft w:val="0"/>
      <w:marRight w:val="0"/>
      <w:marTop w:val="0"/>
      <w:marBottom w:val="0"/>
      <w:divBdr>
        <w:top w:val="none" w:sz="0" w:space="0" w:color="auto"/>
        <w:left w:val="none" w:sz="0" w:space="0" w:color="auto"/>
        <w:bottom w:val="none" w:sz="0" w:space="0" w:color="auto"/>
        <w:right w:val="none" w:sz="0" w:space="0" w:color="auto"/>
      </w:divBdr>
    </w:div>
    <w:div w:id="760567643">
      <w:bodyDiv w:val="1"/>
      <w:marLeft w:val="0"/>
      <w:marRight w:val="0"/>
      <w:marTop w:val="0"/>
      <w:marBottom w:val="0"/>
      <w:divBdr>
        <w:top w:val="none" w:sz="0" w:space="0" w:color="auto"/>
        <w:left w:val="none" w:sz="0" w:space="0" w:color="auto"/>
        <w:bottom w:val="none" w:sz="0" w:space="0" w:color="auto"/>
        <w:right w:val="none" w:sz="0" w:space="0" w:color="auto"/>
      </w:divBdr>
    </w:div>
    <w:div w:id="1508013401">
      <w:bodyDiv w:val="1"/>
      <w:marLeft w:val="0"/>
      <w:marRight w:val="0"/>
      <w:marTop w:val="0"/>
      <w:marBottom w:val="0"/>
      <w:divBdr>
        <w:top w:val="none" w:sz="0" w:space="0" w:color="auto"/>
        <w:left w:val="none" w:sz="0" w:space="0" w:color="auto"/>
        <w:bottom w:val="none" w:sz="0" w:space="0" w:color="auto"/>
        <w:right w:val="none" w:sz="0" w:space="0" w:color="auto"/>
      </w:divBdr>
    </w:div>
    <w:div w:id="1749687642">
      <w:bodyDiv w:val="1"/>
      <w:marLeft w:val="0"/>
      <w:marRight w:val="0"/>
      <w:marTop w:val="0"/>
      <w:marBottom w:val="0"/>
      <w:divBdr>
        <w:top w:val="none" w:sz="0" w:space="0" w:color="auto"/>
        <w:left w:val="none" w:sz="0" w:space="0" w:color="auto"/>
        <w:bottom w:val="none" w:sz="0" w:space="0" w:color="auto"/>
        <w:right w:val="none" w:sz="0" w:space="0" w:color="auto"/>
      </w:divBdr>
    </w:div>
    <w:div w:id="1979996789">
      <w:bodyDiv w:val="1"/>
      <w:marLeft w:val="0"/>
      <w:marRight w:val="0"/>
      <w:marTop w:val="0"/>
      <w:marBottom w:val="0"/>
      <w:divBdr>
        <w:top w:val="none" w:sz="0" w:space="0" w:color="auto"/>
        <w:left w:val="none" w:sz="0" w:space="0" w:color="auto"/>
        <w:bottom w:val="none" w:sz="0" w:space="0" w:color="auto"/>
        <w:right w:val="none" w:sz="0" w:space="0" w:color="auto"/>
      </w:divBdr>
    </w:div>
    <w:div w:id="19936366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image" Target="media/image9.jp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g"/><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1533903-ca42-4db2-8095-1e6eb87d9b98" xsi:nil="true"/>
    <lcf76f155ced4ddcb4097134ff3c332f xmlns="452808e4-7dab-4586-816b-5152df345587">
      <Terms xmlns="http://schemas.microsoft.com/office/infopath/2007/PartnerControls"/>
    </lcf76f155ced4ddcb4097134ff3c332f>
    <SharedWithUsers xmlns="91533903-ca42-4db2-8095-1e6eb87d9b98">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07592B8D8E234180FF080BD294C36C" ma:contentTypeVersion="14" ma:contentTypeDescription="Create a new document." ma:contentTypeScope="" ma:versionID="ab55bdbb8ab060fe63907705d4f94c6d">
  <xsd:schema xmlns:xsd="http://www.w3.org/2001/XMLSchema" xmlns:xs="http://www.w3.org/2001/XMLSchema" xmlns:p="http://schemas.microsoft.com/office/2006/metadata/properties" xmlns:ns2="452808e4-7dab-4586-816b-5152df345587" xmlns:ns3="91533903-ca42-4db2-8095-1e6eb87d9b98" targetNamespace="http://schemas.microsoft.com/office/2006/metadata/properties" ma:root="true" ma:fieldsID="a44662b2517131b3d681bb2a562d88f2" ns2:_="" ns3:_="">
    <xsd:import namespace="452808e4-7dab-4586-816b-5152df345587"/>
    <xsd:import namespace="91533903-ca42-4db2-8095-1e6eb87d9b9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808e4-7dab-4586-816b-5152df3455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4b9ee30-4921-4529-8feb-85150f22b78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533903-ca42-4db2-8095-1e6eb87d9b9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53fc286-141d-4340-8e83-0aa22b1852c3}" ma:internalName="TaxCatchAll" ma:showField="CatchAllData" ma:web="91533903-ca42-4db2-8095-1e6eb87d9b9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BEFB27-480D-42C7-BFF7-99D3465B11FD}">
  <ds:schemaRefs>
    <ds:schemaRef ds:uri="http://schemas.microsoft.com/office/2006/metadata/properties"/>
    <ds:schemaRef ds:uri="http://schemas.microsoft.com/office/infopath/2007/PartnerControls"/>
    <ds:schemaRef ds:uri="91533903-ca42-4db2-8095-1e6eb87d9b98"/>
    <ds:schemaRef ds:uri="452808e4-7dab-4586-816b-5152df345587"/>
  </ds:schemaRefs>
</ds:datastoreItem>
</file>

<file path=customXml/itemProps2.xml><?xml version="1.0" encoding="utf-8"?>
<ds:datastoreItem xmlns:ds="http://schemas.openxmlformats.org/officeDocument/2006/customXml" ds:itemID="{3C9B1D07-D60C-40AA-B720-7C07785A6918}">
  <ds:schemaRefs>
    <ds:schemaRef ds:uri="http://schemas.microsoft.com/sharepoint/v3/contenttype/forms"/>
  </ds:schemaRefs>
</ds:datastoreItem>
</file>

<file path=customXml/itemProps3.xml><?xml version="1.0" encoding="utf-8"?>
<ds:datastoreItem xmlns:ds="http://schemas.openxmlformats.org/officeDocument/2006/customXml" ds:itemID="{DEBE7B9E-41FA-476E-9988-EB5BC07FD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808e4-7dab-4586-816b-5152df345587"/>
    <ds:schemaRef ds:uri="91533903-ca42-4db2-8095-1e6eb87d9b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Pages>
  <Words>1049</Words>
  <Characters>6320</Characters>
  <Application>Microsoft Office Word</Application>
  <DocSecurity>0</DocSecurity>
  <Lines>140</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Madison Gane</dc:creator>
  <cp:lastModifiedBy>Holly McConnell</cp:lastModifiedBy>
  <cp:revision>11</cp:revision>
  <cp:lastPrinted>2024-05-28T20:30:00Z</cp:lastPrinted>
  <dcterms:created xsi:type="dcterms:W3CDTF">2026-02-10T17:29:00Z</dcterms:created>
  <dcterms:modified xsi:type="dcterms:W3CDTF">2026-02-11T17:12:00Z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0x0101005107592B8D8E234180FF080BD294C36C</vt:lpwstr>
  </property>
  <property fmtid="{D5CDD505-2E9C-101B-9397-08002B2CF9AE}" pid="3" name="MediaServiceImageTags">
    <vt:lpwstr/>
  </property>
  <property fmtid="{D5CDD505-2E9C-101B-9397-08002B2CF9AE}" pid="4" name="Order">
    <vt:r8>10200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